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31D2" w14:textId="639A3757"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BE6E07" w:rsidRPr="00835126" w14:paraId="129434E9" w14:textId="77777777" w:rsidTr="64214A10">
        <w:tc>
          <w:tcPr>
            <w:tcW w:w="4515"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4515" w:type="dxa"/>
            <w:shd w:val="clear" w:color="auto" w:fill="auto"/>
          </w:tcPr>
          <w:p w14:paraId="1281A499" w14:textId="109AF2D1" w:rsidR="00BE6E07" w:rsidRPr="00E30F92" w:rsidRDefault="00DE0735" w:rsidP="574946DC">
            <w:pPr>
              <w:rPr>
                <w:rFonts w:ascii="Calibri" w:eastAsia="Calibri" w:hAnsi="Calibri" w:cs="Calibri"/>
                <w:sz w:val="22"/>
                <w:szCs w:val="22"/>
              </w:rPr>
            </w:pPr>
            <w:r w:rsidRPr="00E30F92">
              <w:rPr>
                <w:rStyle w:val="normaltextrun"/>
                <w:rFonts w:ascii="Calibri" w:hAnsi="Calibri" w:cs="Calibri"/>
                <w:color w:val="000000"/>
                <w:sz w:val="22"/>
                <w:szCs w:val="22"/>
                <w:shd w:val="clear" w:color="auto" w:fill="FFFFFF"/>
              </w:rPr>
              <w:t xml:space="preserve">Estates Building </w:t>
            </w:r>
            <w:r w:rsidR="67299D8F" w:rsidRPr="00E30F92">
              <w:rPr>
                <w:rStyle w:val="normaltextrun"/>
                <w:rFonts w:ascii="Calibri" w:hAnsi="Calibri" w:cs="Calibri"/>
                <w:color w:val="000000"/>
                <w:sz w:val="22"/>
                <w:szCs w:val="22"/>
                <w:shd w:val="clear" w:color="auto" w:fill="FFFFFF"/>
              </w:rPr>
              <w:t>Assistant Manager</w:t>
            </w:r>
          </w:p>
        </w:tc>
      </w:tr>
      <w:tr w:rsidR="00DF308C" w:rsidRPr="00835126" w14:paraId="3AF32572" w14:textId="77777777" w:rsidTr="64214A10">
        <w:tc>
          <w:tcPr>
            <w:tcW w:w="4515"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4515" w:type="dxa"/>
            <w:shd w:val="clear" w:color="auto" w:fill="auto"/>
          </w:tcPr>
          <w:p w14:paraId="2DF8C039" w14:textId="1E1B023A" w:rsidR="00DF308C" w:rsidRPr="00742F82" w:rsidRDefault="00DE0735" w:rsidP="004127A4">
            <w:pPr>
              <w:rPr>
                <w:rFonts w:ascii="Calibri" w:hAnsi="Calibri" w:cs="Calibri"/>
                <w:sz w:val="22"/>
                <w:szCs w:val="22"/>
              </w:rPr>
            </w:pPr>
            <w:r w:rsidRPr="00742F82">
              <w:rPr>
                <w:rFonts w:ascii="Calibri" w:hAnsi="Calibri" w:cs="Calibri"/>
                <w:sz w:val="22"/>
                <w:szCs w:val="22"/>
              </w:rPr>
              <w:t xml:space="preserve">37.5 per week, </w:t>
            </w:r>
            <w:r w:rsidR="004127A4">
              <w:rPr>
                <w:rFonts w:ascii="Calibri" w:hAnsi="Calibri" w:cs="Calibri"/>
                <w:sz w:val="22"/>
                <w:szCs w:val="22"/>
              </w:rPr>
              <w:t>w</w:t>
            </w:r>
            <w:r w:rsidRPr="473E8329">
              <w:rPr>
                <w:rFonts w:ascii="Calibri" w:hAnsi="Calibri" w:cs="Calibri"/>
                <w:sz w:val="22"/>
                <w:szCs w:val="22"/>
              </w:rPr>
              <w:t xml:space="preserve">ith occasional out of hours </w:t>
            </w:r>
            <w:r w:rsidR="004127A4">
              <w:rPr>
                <w:rFonts w:ascii="Calibri" w:hAnsi="Calibri" w:cs="Calibri"/>
                <w:sz w:val="22"/>
                <w:szCs w:val="22"/>
              </w:rPr>
              <w:t>work as per the need of the service</w:t>
            </w:r>
          </w:p>
        </w:tc>
      </w:tr>
      <w:tr w:rsidR="00BE6E07" w:rsidRPr="00835126" w14:paraId="70CAFA34" w14:textId="77777777" w:rsidTr="64214A10">
        <w:tc>
          <w:tcPr>
            <w:tcW w:w="4515"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4515" w:type="dxa"/>
            <w:shd w:val="clear" w:color="auto" w:fill="auto"/>
          </w:tcPr>
          <w:p w14:paraId="654A5C7C" w14:textId="21BF5F46" w:rsidR="00BE6E07" w:rsidRPr="00742F82" w:rsidRDefault="00DE0735" w:rsidP="574946DC">
            <w:pPr>
              <w:rPr>
                <w:rFonts w:ascii="Calibri" w:hAnsi="Calibri" w:cs="Calibri"/>
                <w:sz w:val="22"/>
                <w:szCs w:val="22"/>
              </w:rPr>
            </w:pPr>
            <w:r w:rsidRPr="00742F82">
              <w:rPr>
                <w:rStyle w:val="normaltextrun"/>
                <w:rFonts w:ascii="Calibri" w:hAnsi="Calibri" w:cs="Calibri"/>
                <w:color w:val="000000"/>
                <w:sz w:val="22"/>
                <w:szCs w:val="22"/>
                <w:shd w:val="clear" w:color="auto" w:fill="FFFFFF"/>
              </w:rPr>
              <w:t>Stowe School Estates</w:t>
            </w:r>
            <w:r w:rsidRPr="00742F82">
              <w:rPr>
                <w:rStyle w:val="tabchar"/>
                <w:rFonts w:ascii="Calibri" w:hAnsi="Calibri" w:cs="Calibri"/>
                <w:color w:val="000000"/>
                <w:sz w:val="22"/>
                <w:szCs w:val="22"/>
                <w:shd w:val="clear" w:color="auto" w:fill="FFFFFF"/>
              </w:rPr>
              <w:tab/>
            </w:r>
            <w:r w:rsidRPr="00742F82">
              <w:rPr>
                <w:rFonts w:ascii="Calibri" w:hAnsi="Calibri" w:cs="Calibri"/>
                <w:color w:val="000000"/>
                <w:sz w:val="22"/>
                <w:szCs w:val="22"/>
                <w:shd w:val="clear" w:color="auto" w:fill="FFFFFF"/>
              </w:rPr>
              <w:br/>
            </w:r>
          </w:p>
        </w:tc>
      </w:tr>
      <w:tr w:rsidR="000E47EC" w:rsidRPr="00835126" w14:paraId="2FB735E5" w14:textId="77777777" w:rsidTr="64214A10">
        <w:tc>
          <w:tcPr>
            <w:tcW w:w="4515" w:type="dxa"/>
            <w:shd w:val="clear" w:color="auto" w:fill="auto"/>
          </w:tcPr>
          <w:p w14:paraId="5C4C1FE3" w14:textId="77777777" w:rsidR="000E47EC" w:rsidRDefault="4EEB2C32">
            <w:pPr>
              <w:rPr>
                <w:rFonts w:ascii="Calibri" w:hAnsi="Calibri" w:cs="Calibri"/>
                <w:b/>
                <w:bCs/>
                <w:sz w:val="22"/>
                <w:szCs w:val="22"/>
              </w:rPr>
            </w:pPr>
            <w:r w:rsidRPr="49E74F01">
              <w:rPr>
                <w:rFonts w:ascii="Calibri" w:hAnsi="Calibri" w:cs="Calibri"/>
                <w:b/>
                <w:bCs/>
                <w:sz w:val="22"/>
                <w:szCs w:val="22"/>
              </w:rPr>
              <w:t>Job Grade:</w:t>
            </w:r>
          </w:p>
          <w:p w14:paraId="4E2CD4BB" w14:textId="7A9F7F0A" w:rsidR="000E47EC" w:rsidRPr="00835126" w:rsidRDefault="000E47EC">
            <w:pPr>
              <w:rPr>
                <w:rFonts w:ascii="Calibri" w:hAnsi="Calibri" w:cs="Calibri"/>
                <w:b/>
                <w:bCs/>
                <w:sz w:val="22"/>
                <w:szCs w:val="22"/>
              </w:rPr>
            </w:pPr>
          </w:p>
        </w:tc>
        <w:tc>
          <w:tcPr>
            <w:tcW w:w="4515" w:type="dxa"/>
            <w:shd w:val="clear" w:color="auto" w:fill="auto"/>
          </w:tcPr>
          <w:p w14:paraId="28E9E306" w14:textId="73A60C1F" w:rsidR="000E47EC" w:rsidRPr="00742F82" w:rsidRDefault="00F0332E" w:rsidP="504C074E">
            <w:pPr>
              <w:rPr>
                <w:rFonts w:ascii="Calibri" w:hAnsi="Calibri" w:cs="Calibri"/>
                <w:sz w:val="22"/>
                <w:szCs w:val="22"/>
                <w:highlight w:val="yellow"/>
              </w:rPr>
            </w:pPr>
            <w:r w:rsidRPr="005E34D7">
              <w:rPr>
                <w:rFonts w:ascii="Calibri" w:hAnsi="Calibri" w:cs="Calibri"/>
                <w:sz w:val="22"/>
                <w:szCs w:val="22"/>
              </w:rPr>
              <w:t>4</w:t>
            </w:r>
          </w:p>
        </w:tc>
      </w:tr>
      <w:tr w:rsidR="00BE6E07" w:rsidRPr="00835126" w14:paraId="3C81FF6A" w14:textId="77777777" w:rsidTr="64214A10">
        <w:tc>
          <w:tcPr>
            <w:tcW w:w="4515"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4515" w:type="dxa"/>
            <w:shd w:val="clear" w:color="auto" w:fill="auto"/>
          </w:tcPr>
          <w:p w14:paraId="74D8CECA" w14:textId="13BAEB58" w:rsidR="00BE6E07" w:rsidRPr="00742F82" w:rsidRDefault="00F64333" w:rsidP="574946DC">
            <w:pPr>
              <w:rPr>
                <w:rFonts w:ascii="Calibri" w:eastAsia="Calibri" w:hAnsi="Calibri" w:cs="Calibri"/>
                <w:sz w:val="22"/>
                <w:szCs w:val="22"/>
              </w:rPr>
            </w:pPr>
            <w:r w:rsidRPr="00742F82">
              <w:rPr>
                <w:rStyle w:val="normaltextrun"/>
                <w:rFonts w:ascii="Calibri" w:hAnsi="Calibri" w:cs="Calibri"/>
                <w:color w:val="000000"/>
                <w:sz w:val="22"/>
                <w:szCs w:val="22"/>
                <w:shd w:val="clear" w:color="auto" w:fill="FFFFFF"/>
              </w:rPr>
              <w:t>Estates Building Manager</w:t>
            </w:r>
          </w:p>
        </w:tc>
      </w:tr>
      <w:tr w:rsidR="00BE6E07" w:rsidRPr="00835126" w14:paraId="74762BB1" w14:textId="77777777" w:rsidTr="64214A10">
        <w:tc>
          <w:tcPr>
            <w:tcW w:w="4515"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4515" w:type="dxa"/>
            <w:shd w:val="clear" w:color="auto" w:fill="auto"/>
          </w:tcPr>
          <w:p w14:paraId="69067D60" w14:textId="77777777" w:rsidR="00BE6E07" w:rsidRDefault="00F64333" w:rsidP="574946DC">
            <w:pPr>
              <w:rPr>
                <w:rStyle w:val="normaltextrun"/>
                <w:rFonts w:ascii="Calibri" w:hAnsi="Calibri" w:cs="Calibri"/>
                <w:color w:val="000000"/>
                <w:sz w:val="22"/>
                <w:szCs w:val="22"/>
                <w:shd w:val="clear" w:color="auto" w:fill="FFFFFF"/>
              </w:rPr>
            </w:pPr>
            <w:r w:rsidRPr="00742F82">
              <w:rPr>
                <w:rStyle w:val="normaltextrun"/>
                <w:rFonts w:ascii="Calibri" w:hAnsi="Calibri" w:cs="Calibri"/>
                <w:color w:val="000000"/>
                <w:sz w:val="22"/>
                <w:szCs w:val="22"/>
                <w:shd w:val="clear" w:color="auto" w:fill="FFFFFF"/>
              </w:rPr>
              <w:t>Estates Foreman Painter and Building Maintenance Team</w:t>
            </w:r>
          </w:p>
          <w:p w14:paraId="680DF336" w14:textId="04E23B0E" w:rsidR="00AC3179" w:rsidRPr="00742F82" w:rsidRDefault="00AC3179" w:rsidP="473E8329">
            <w:pPr>
              <w:rPr>
                <w:rFonts w:ascii="Calibri" w:eastAsia="Calibri" w:hAnsi="Calibri" w:cs="Calibri"/>
                <w:sz w:val="22"/>
                <w:szCs w:val="22"/>
              </w:rPr>
            </w:pPr>
            <w:r w:rsidRPr="00AC3179">
              <w:rPr>
                <w:rStyle w:val="normaltextrun"/>
                <w:rFonts w:ascii="Calibri" w:hAnsi="Calibri" w:cs="Calibri"/>
                <w:color w:val="000000"/>
                <w:sz w:val="22"/>
                <w:szCs w:val="22"/>
                <w:shd w:val="clear" w:color="auto" w:fill="FFFFFF"/>
              </w:rPr>
              <w:t>See organogram below</w:t>
            </w:r>
          </w:p>
          <w:p w14:paraId="0517932F" w14:textId="03E93534" w:rsidR="00AC3179" w:rsidRPr="00742F82" w:rsidRDefault="00AC3179" w:rsidP="473E8329">
            <w:pPr>
              <w:rPr>
                <w:rStyle w:val="normaltextrun"/>
                <w:rFonts w:ascii="Calibri" w:hAnsi="Calibri" w:cs="Calibri"/>
                <w:color w:val="000000" w:themeColor="text1"/>
                <w:sz w:val="22"/>
                <w:szCs w:val="22"/>
              </w:rPr>
            </w:pPr>
          </w:p>
        </w:tc>
      </w:tr>
      <w:tr w:rsidR="009037BF" w:rsidRPr="00835126" w14:paraId="077AD00F" w14:textId="77777777" w:rsidTr="64214A10">
        <w:tc>
          <w:tcPr>
            <w:tcW w:w="4515"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4515" w:type="dxa"/>
            <w:shd w:val="clear" w:color="auto" w:fill="auto"/>
          </w:tcPr>
          <w:p w14:paraId="42B50478" w14:textId="24B5F8F3" w:rsidR="009037BF" w:rsidRPr="00742F82" w:rsidRDefault="00352800" w:rsidP="473E8329">
            <w:pPr>
              <w:jc w:val="both"/>
              <w:rPr>
                <w:rFonts w:ascii="Calibri" w:hAnsi="Calibri" w:cs="Calibri"/>
                <w:sz w:val="22"/>
                <w:szCs w:val="22"/>
              </w:rPr>
            </w:pPr>
            <w:r w:rsidRPr="473E8329">
              <w:rPr>
                <w:rFonts w:ascii="Calibri" w:hAnsi="Calibri" w:cs="Calibri"/>
                <w:sz w:val="22"/>
                <w:szCs w:val="22"/>
              </w:rPr>
              <w:t>Estates Maintenance Budget as annually advised</w:t>
            </w:r>
          </w:p>
          <w:p w14:paraId="18120C9E" w14:textId="1F3D3B1B" w:rsidR="009037BF" w:rsidRPr="00742F82" w:rsidRDefault="009037BF" w:rsidP="473E8329">
            <w:pPr>
              <w:jc w:val="both"/>
              <w:rPr>
                <w:rFonts w:ascii="Calibri" w:hAnsi="Calibri" w:cs="Calibri"/>
                <w:sz w:val="22"/>
                <w:szCs w:val="22"/>
              </w:rPr>
            </w:pPr>
          </w:p>
        </w:tc>
      </w:tr>
      <w:tr w:rsidR="009037BF" w:rsidRPr="00835126" w14:paraId="58121FE2" w14:textId="77777777" w:rsidTr="64214A10">
        <w:tc>
          <w:tcPr>
            <w:tcW w:w="4515"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4515" w:type="dxa"/>
            <w:shd w:val="clear" w:color="auto" w:fill="auto"/>
          </w:tcPr>
          <w:p w14:paraId="79F02C1C" w14:textId="77777777" w:rsidR="009037BF" w:rsidRPr="00742F82" w:rsidRDefault="00352800" w:rsidP="00AA728C">
            <w:pPr>
              <w:jc w:val="both"/>
              <w:rPr>
                <w:rFonts w:ascii="Calibri" w:hAnsi="Calibri" w:cs="Calibri"/>
                <w:sz w:val="22"/>
                <w:szCs w:val="22"/>
              </w:rPr>
            </w:pPr>
            <w:r w:rsidRPr="00742F82">
              <w:rPr>
                <w:rFonts w:ascii="Calibri" w:hAnsi="Calibri" w:cs="Calibri"/>
                <w:sz w:val="22"/>
                <w:szCs w:val="22"/>
              </w:rPr>
              <w:t>Stowe School</w:t>
            </w:r>
          </w:p>
          <w:p w14:paraId="614A38D3" w14:textId="3E7CBE37" w:rsidR="0050538B" w:rsidRPr="00742F82" w:rsidRDefault="0050538B" w:rsidP="473E8329">
            <w:pPr>
              <w:jc w:val="both"/>
              <w:rPr>
                <w:rFonts w:ascii="Calibri" w:hAnsi="Calibri" w:cs="Calibri"/>
                <w:sz w:val="22"/>
                <w:szCs w:val="22"/>
              </w:rPr>
            </w:pPr>
            <w:r w:rsidRPr="473E8329">
              <w:rPr>
                <w:rFonts w:ascii="Calibri" w:hAnsi="Calibri" w:cs="Calibri"/>
                <w:sz w:val="22"/>
                <w:szCs w:val="22"/>
              </w:rPr>
              <w:t>With opportunities to work</w:t>
            </w:r>
            <w:r w:rsidR="00E47448" w:rsidRPr="473E8329">
              <w:rPr>
                <w:rFonts w:ascii="Calibri" w:hAnsi="Calibri" w:cs="Calibri"/>
                <w:sz w:val="22"/>
                <w:szCs w:val="22"/>
              </w:rPr>
              <w:t xml:space="preserve"> on a </w:t>
            </w:r>
            <w:r w:rsidR="00715E56" w:rsidRPr="473E8329">
              <w:rPr>
                <w:rFonts w:ascii="Calibri" w:hAnsi="Calibri" w:cs="Calibri"/>
                <w:sz w:val="22"/>
                <w:szCs w:val="22"/>
              </w:rPr>
              <w:t>temporary basis</w:t>
            </w:r>
            <w:r w:rsidR="00C7280D" w:rsidRPr="473E8329">
              <w:rPr>
                <w:rFonts w:ascii="Calibri" w:hAnsi="Calibri" w:cs="Calibri"/>
                <w:sz w:val="22"/>
                <w:szCs w:val="22"/>
              </w:rPr>
              <w:t xml:space="preserve"> at the Prep Schools </w:t>
            </w:r>
            <w:r w:rsidR="00186F1E" w:rsidRPr="473E8329">
              <w:rPr>
                <w:rFonts w:ascii="Calibri" w:hAnsi="Calibri" w:cs="Calibri"/>
                <w:sz w:val="22"/>
                <w:szCs w:val="22"/>
              </w:rPr>
              <w:t xml:space="preserve">depending on </w:t>
            </w:r>
            <w:r w:rsidR="00AE4B7C" w:rsidRPr="473E8329">
              <w:rPr>
                <w:rFonts w:ascii="Calibri" w:hAnsi="Calibri" w:cs="Calibri"/>
                <w:sz w:val="22"/>
                <w:szCs w:val="22"/>
              </w:rPr>
              <w:t xml:space="preserve">business </w:t>
            </w:r>
            <w:r w:rsidR="00E47448" w:rsidRPr="473E8329">
              <w:rPr>
                <w:rFonts w:ascii="Calibri" w:hAnsi="Calibri" w:cs="Calibri"/>
                <w:sz w:val="22"/>
                <w:szCs w:val="22"/>
              </w:rPr>
              <w:t>requirements.</w:t>
            </w:r>
          </w:p>
          <w:p w14:paraId="642E1CC2" w14:textId="446F8541" w:rsidR="0050538B" w:rsidRPr="00742F82" w:rsidRDefault="0050538B" w:rsidP="00AA728C">
            <w:pPr>
              <w:jc w:val="both"/>
              <w:rPr>
                <w:rFonts w:ascii="Calibri" w:hAnsi="Calibri" w:cs="Calibri"/>
                <w:sz w:val="22"/>
                <w:szCs w:val="22"/>
              </w:rPr>
            </w:pPr>
          </w:p>
        </w:tc>
      </w:tr>
      <w:tr w:rsidR="00BE6E07" w:rsidRPr="00835126" w14:paraId="2DB80EE2" w14:textId="77777777" w:rsidTr="64214A10">
        <w:tc>
          <w:tcPr>
            <w:tcW w:w="4515"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4515" w:type="dxa"/>
            <w:shd w:val="clear" w:color="auto" w:fill="auto"/>
          </w:tcPr>
          <w:p w14:paraId="75C010F2" w14:textId="2FC49B63" w:rsidR="00BE6E07" w:rsidRDefault="00E24EB9" w:rsidP="00AA728C">
            <w:pPr>
              <w:jc w:val="both"/>
              <w:rPr>
                <w:rFonts w:ascii="Calibri" w:hAnsi="Calibri" w:cs="Calibri"/>
                <w:sz w:val="22"/>
                <w:szCs w:val="22"/>
              </w:rPr>
            </w:pPr>
            <w:r w:rsidRPr="64214A10">
              <w:rPr>
                <w:rFonts w:ascii="Calibri" w:hAnsi="Calibri" w:cs="Calibri"/>
                <w:sz w:val="22"/>
                <w:szCs w:val="22"/>
              </w:rPr>
              <w:t xml:space="preserve">The Estates Building </w:t>
            </w:r>
            <w:r w:rsidR="18ED61FB" w:rsidRPr="64214A10">
              <w:rPr>
                <w:rFonts w:ascii="Calibri" w:hAnsi="Calibri" w:cs="Calibri"/>
                <w:sz w:val="22"/>
                <w:szCs w:val="22"/>
              </w:rPr>
              <w:t>Assistant Manager</w:t>
            </w:r>
            <w:r w:rsidRPr="64214A10">
              <w:rPr>
                <w:rFonts w:ascii="Calibri" w:hAnsi="Calibri" w:cs="Calibri"/>
                <w:sz w:val="22"/>
                <w:szCs w:val="22"/>
              </w:rPr>
              <w:t xml:space="preserve"> is responsible for the</w:t>
            </w:r>
            <w:r w:rsidR="00C4151A" w:rsidRPr="64214A10">
              <w:rPr>
                <w:rFonts w:ascii="Calibri" w:hAnsi="Calibri" w:cs="Calibri"/>
                <w:sz w:val="22"/>
                <w:szCs w:val="22"/>
              </w:rPr>
              <w:t xml:space="preserve"> </w:t>
            </w:r>
            <w:r w:rsidR="002B5047" w:rsidRPr="64214A10">
              <w:rPr>
                <w:rFonts w:ascii="Calibri" w:hAnsi="Calibri" w:cs="Calibri"/>
                <w:sz w:val="22"/>
                <w:szCs w:val="22"/>
              </w:rPr>
              <w:t xml:space="preserve">safe and efficient </w:t>
            </w:r>
            <w:r w:rsidR="00C4151A" w:rsidRPr="64214A10">
              <w:rPr>
                <w:rFonts w:ascii="Calibri" w:hAnsi="Calibri" w:cs="Calibri"/>
                <w:sz w:val="22"/>
                <w:szCs w:val="22"/>
              </w:rPr>
              <w:t>delivery of</w:t>
            </w:r>
            <w:r w:rsidRPr="64214A10">
              <w:rPr>
                <w:rFonts w:ascii="Calibri" w:hAnsi="Calibri" w:cs="Calibri"/>
                <w:sz w:val="22"/>
                <w:szCs w:val="22"/>
              </w:rPr>
              <w:t xml:space="preserve"> </w:t>
            </w:r>
            <w:r w:rsidR="00C238CB" w:rsidRPr="64214A10">
              <w:rPr>
                <w:rFonts w:ascii="Calibri" w:hAnsi="Calibri" w:cs="Calibri"/>
                <w:sz w:val="22"/>
                <w:szCs w:val="22"/>
              </w:rPr>
              <w:t xml:space="preserve">building maintenance and </w:t>
            </w:r>
            <w:r w:rsidR="00C71DB7" w:rsidRPr="64214A10">
              <w:rPr>
                <w:rFonts w:ascii="Calibri" w:hAnsi="Calibri" w:cs="Calibri"/>
                <w:sz w:val="22"/>
                <w:szCs w:val="22"/>
              </w:rPr>
              <w:t xml:space="preserve">small building projects to the buildings and facilities at Stowe School, </w:t>
            </w:r>
            <w:r w:rsidR="00C4151A" w:rsidRPr="64214A10">
              <w:rPr>
                <w:rFonts w:ascii="Calibri" w:hAnsi="Calibri" w:cs="Calibri"/>
                <w:sz w:val="22"/>
                <w:szCs w:val="22"/>
              </w:rPr>
              <w:t>ensuring that project, budget and programme objective</w:t>
            </w:r>
            <w:r w:rsidR="002B5047" w:rsidRPr="64214A10">
              <w:rPr>
                <w:rFonts w:ascii="Calibri" w:hAnsi="Calibri" w:cs="Calibri"/>
                <w:sz w:val="22"/>
                <w:szCs w:val="22"/>
              </w:rPr>
              <w:t xml:space="preserve">s are achieved and that all relevant </w:t>
            </w:r>
            <w:r w:rsidR="008D35C5" w:rsidRPr="64214A10">
              <w:rPr>
                <w:rFonts w:ascii="Calibri" w:hAnsi="Calibri" w:cs="Calibri"/>
                <w:sz w:val="22"/>
                <w:szCs w:val="22"/>
              </w:rPr>
              <w:t xml:space="preserve">legislation and best practice is followed. </w:t>
            </w:r>
          </w:p>
          <w:p w14:paraId="037498CE" w14:textId="77777777" w:rsidR="008D276D" w:rsidRDefault="008D276D" w:rsidP="00AA728C">
            <w:pPr>
              <w:jc w:val="both"/>
              <w:rPr>
                <w:rFonts w:ascii="Calibri" w:hAnsi="Calibri" w:cs="Calibri"/>
                <w:sz w:val="22"/>
                <w:szCs w:val="22"/>
              </w:rPr>
            </w:pPr>
          </w:p>
          <w:p w14:paraId="12286CB0" w14:textId="6FD00733" w:rsidR="001B4CB4" w:rsidRDefault="001B4CB4" w:rsidP="00AA728C">
            <w:pPr>
              <w:jc w:val="both"/>
              <w:rPr>
                <w:rFonts w:ascii="Calibri" w:hAnsi="Calibri" w:cs="Calibri"/>
                <w:sz w:val="22"/>
                <w:szCs w:val="22"/>
              </w:rPr>
            </w:pPr>
            <w:r>
              <w:rPr>
                <w:rFonts w:ascii="Calibri" w:hAnsi="Calibri" w:cs="Calibri"/>
                <w:sz w:val="22"/>
                <w:szCs w:val="22"/>
              </w:rPr>
              <w:t xml:space="preserve">They will directly manage the </w:t>
            </w:r>
            <w:r w:rsidR="00A94940">
              <w:rPr>
                <w:rFonts w:ascii="Calibri" w:hAnsi="Calibri" w:cs="Calibri"/>
                <w:sz w:val="22"/>
                <w:szCs w:val="22"/>
              </w:rPr>
              <w:t xml:space="preserve">Building Maintenance team and </w:t>
            </w:r>
            <w:r w:rsidR="00850500">
              <w:rPr>
                <w:rFonts w:ascii="Calibri" w:hAnsi="Calibri" w:cs="Calibri"/>
                <w:sz w:val="22"/>
                <w:szCs w:val="22"/>
              </w:rPr>
              <w:t xml:space="preserve">the Estates </w:t>
            </w:r>
            <w:r w:rsidR="008D276D">
              <w:rPr>
                <w:rFonts w:ascii="Calibri" w:hAnsi="Calibri" w:cs="Calibri"/>
                <w:sz w:val="22"/>
                <w:szCs w:val="22"/>
              </w:rPr>
              <w:t>Foreman Painter and</w:t>
            </w:r>
            <w:r w:rsidR="00850500">
              <w:rPr>
                <w:rFonts w:ascii="Calibri" w:hAnsi="Calibri" w:cs="Calibri"/>
                <w:sz w:val="22"/>
                <w:szCs w:val="22"/>
              </w:rPr>
              <w:t xml:space="preserve"> </w:t>
            </w:r>
            <w:r w:rsidR="008D276D">
              <w:rPr>
                <w:rFonts w:ascii="Calibri" w:hAnsi="Calibri" w:cs="Calibri"/>
                <w:sz w:val="22"/>
                <w:szCs w:val="22"/>
              </w:rPr>
              <w:t xml:space="preserve">will </w:t>
            </w:r>
            <w:r w:rsidR="00850500">
              <w:rPr>
                <w:rFonts w:ascii="Calibri" w:hAnsi="Calibri" w:cs="Calibri"/>
                <w:sz w:val="22"/>
                <w:szCs w:val="22"/>
              </w:rPr>
              <w:t>provide support to all other Estates team members and stakeholders.</w:t>
            </w:r>
          </w:p>
          <w:p w14:paraId="66BEEA15" w14:textId="77777777" w:rsidR="009351CC" w:rsidRDefault="009351CC" w:rsidP="00AA728C">
            <w:pPr>
              <w:jc w:val="both"/>
              <w:rPr>
                <w:rFonts w:ascii="Calibri" w:hAnsi="Calibri" w:cs="Calibri"/>
                <w:sz w:val="22"/>
                <w:szCs w:val="22"/>
              </w:rPr>
            </w:pPr>
          </w:p>
          <w:p w14:paraId="73B3EECB" w14:textId="1F700968" w:rsidR="00AA728C" w:rsidRDefault="009351CC" w:rsidP="473E8329">
            <w:pPr>
              <w:jc w:val="both"/>
              <w:rPr>
                <w:rFonts w:ascii="Calibri" w:eastAsia="Calibri" w:hAnsi="Calibri" w:cs="Calibri"/>
                <w:sz w:val="22"/>
                <w:szCs w:val="22"/>
                <w:lang w:eastAsia="en-US"/>
              </w:rPr>
            </w:pPr>
            <w:r w:rsidRPr="64214A10">
              <w:rPr>
                <w:rFonts w:ascii="Calibri" w:eastAsia="Calibri" w:hAnsi="Calibri" w:cs="Calibri"/>
                <w:sz w:val="22"/>
                <w:szCs w:val="22"/>
                <w:lang w:eastAsia="en-US"/>
              </w:rPr>
              <w:t xml:space="preserve">The Estates Building </w:t>
            </w:r>
            <w:r w:rsidR="4853DB58" w:rsidRPr="64214A10">
              <w:rPr>
                <w:rFonts w:ascii="Calibri" w:eastAsia="Calibri" w:hAnsi="Calibri" w:cs="Calibri"/>
                <w:sz w:val="22"/>
                <w:szCs w:val="22"/>
                <w:lang w:eastAsia="en-US"/>
              </w:rPr>
              <w:t>Assistant Manager</w:t>
            </w:r>
            <w:r w:rsidRPr="64214A10">
              <w:rPr>
                <w:rFonts w:ascii="Calibri" w:eastAsia="Calibri" w:hAnsi="Calibri" w:cs="Calibri"/>
                <w:sz w:val="22"/>
                <w:szCs w:val="22"/>
                <w:lang w:eastAsia="en-US"/>
              </w:rPr>
              <w:t xml:space="preserve"> </w:t>
            </w:r>
            <w:r w:rsidR="008C0131" w:rsidRPr="64214A10">
              <w:rPr>
                <w:rFonts w:ascii="Calibri" w:eastAsia="Calibri" w:hAnsi="Calibri" w:cs="Calibri"/>
                <w:sz w:val="22"/>
                <w:szCs w:val="22"/>
                <w:lang w:eastAsia="en-US"/>
              </w:rPr>
              <w:t xml:space="preserve">role </w:t>
            </w:r>
            <w:r w:rsidRPr="64214A10">
              <w:rPr>
                <w:rFonts w:ascii="Calibri" w:eastAsia="Calibri" w:hAnsi="Calibri" w:cs="Calibri"/>
                <w:sz w:val="22"/>
                <w:szCs w:val="22"/>
                <w:lang w:eastAsia="en-US"/>
              </w:rPr>
              <w:t xml:space="preserve">is as illustrated by the team structure </w:t>
            </w:r>
            <w:r w:rsidR="008C0131" w:rsidRPr="64214A10">
              <w:rPr>
                <w:rFonts w:ascii="Calibri" w:eastAsia="Calibri" w:hAnsi="Calibri" w:cs="Calibri"/>
                <w:sz w:val="22"/>
                <w:szCs w:val="22"/>
                <w:lang w:eastAsia="en-US"/>
              </w:rPr>
              <w:t>in the following organogram.</w:t>
            </w:r>
          </w:p>
          <w:p w14:paraId="58DCE7DE" w14:textId="45FE707B" w:rsidR="00AA728C" w:rsidRPr="00742F82" w:rsidRDefault="00AA728C" w:rsidP="473E8329">
            <w:pPr>
              <w:jc w:val="both"/>
              <w:rPr>
                <w:rFonts w:ascii="Calibri" w:hAnsi="Calibri" w:cs="Calibri"/>
                <w:sz w:val="22"/>
                <w:szCs w:val="22"/>
              </w:rPr>
            </w:pPr>
          </w:p>
        </w:tc>
      </w:tr>
      <w:tr w:rsidR="009347D7" w:rsidRPr="00835126" w14:paraId="1FD5FA0E" w14:textId="77777777" w:rsidTr="64214A10">
        <w:tc>
          <w:tcPr>
            <w:tcW w:w="9030" w:type="dxa"/>
            <w:gridSpan w:val="2"/>
            <w:shd w:val="clear" w:color="auto" w:fill="auto"/>
          </w:tcPr>
          <w:p w14:paraId="4CFFAE4F" w14:textId="77777777" w:rsidR="009347D7" w:rsidRDefault="15C0634D" w:rsidP="504C074E">
            <w:pPr>
              <w:jc w:val="both"/>
            </w:pPr>
            <w:r>
              <w:rPr>
                <w:noProof/>
              </w:rPr>
              <w:lastRenderedPageBreak/>
              <w:drawing>
                <wp:inline distT="0" distB="0" distL="0" distR="0" wp14:anchorId="338A5991" wp14:editId="19D86DC5">
                  <wp:extent cx="5644789" cy="3381375"/>
                  <wp:effectExtent l="0" t="0" r="0" b="0"/>
                  <wp:docPr id="2075700106" name="Picture 20757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00106" name="Picture 2075700106"/>
                          <pic:cNvPicPr/>
                        </pic:nvPicPr>
                        <pic:blipFill>
                          <a:blip r:embed="rId12">
                            <a:extLst>
                              <a:ext uri="{28A0092B-C50C-407E-A947-70E740481C1C}">
                                <a14:useLocalDpi xmlns:a14="http://schemas.microsoft.com/office/drawing/2010/main" val="0"/>
                              </a:ext>
                            </a:extLst>
                          </a:blip>
                          <a:stretch>
                            <a:fillRect/>
                          </a:stretch>
                        </pic:blipFill>
                        <pic:spPr>
                          <a:xfrm>
                            <a:off x="0" y="0"/>
                            <a:ext cx="5651804" cy="3385577"/>
                          </a:xfrm>
                          <a:prstGeom prst="rect">
                            <a:avLst/>
                          </a:prstGeom>
                        </pic:spPr>
                      </pic:pic>
                    </a:graphicData>
                  </a:graphic>
                </wp:inline>
              </w:drawing>
            </w:r>
          </w:p>
          <w:p w14:paraId="18D433DA" w14:textId="376DF921" w:rsidR="00407B97" w:rsidRPr="00742F82" w:rsidRDefault="00407B97" w:rsidP="504C074E">
            <w:pPr>
              <w:jc w:val="both"/>
            </w:pPr>
          </w:p>
        </w:tc>
      </w:tr>
      <w:tr w:rsidR="00396C64" w:rsidRPr="00835126" w14:paraId="23661126" w14:textId="77777777" w:rsidTr="64214A10">
        <w:tc>
          <w:tcPr>
            <w:tcW w:w="9030"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64214A10">
        <w:tc>
          <w:tcPr>
            <w:tcW w:w="9030" w:type="dxa"/>
            <w:gridSpan w:val="2"/>
            <w:shd w:val="clear" w:color="auto" w:fill="auto"/>
          </w:tcPr>
          <w:p w14:paraId="794484BE" w14:textId="77777777" w:rsidR="00320DEA" w:rsidRDefault="767ED452" w:rsidP="574946DC">
            <w:pPr>
              <w:jc w:val="both"/>
              <w:rPr>
                <w:rFonts w:ascii="Calibri" w:eastAsia="Calibri" w:hAnsi="Calibri" w:cs="Calibri"/>
                <w:sz w:val="22"/>
                <w:szCs w:val="22"/>
              </w:rPr>
            </w:pPr>
            <w:r w:rsidRPr="574946DC">
              <w:rPr>
                <w:rFonts w:ascii="Calibri" w:eastAsia="Calibri" w:hAnsi="Calibri" w:cs="Calibri"/>
                <w:sz w:val="22"/>
                <w:szCs w:val="22"/>
              </w:rPr>
              <w:t xml:space="preserve">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w:t>
            </w:r>
            <w:proofErr w:type="gramStart"/>
            <w:r w:rsidRPr="574946DC">
              <w:rPr>
                <w:rFonts w:ascii="Calibri" w:eastAsia="Calibri" w:hAnsi="Calibri" w:cs="Calibri"/>
                <w:sz w:val="22"/>
                <w:szCs w:val="22"/>
              </w:rPr>
              <w:t>Schools</w:t>
            </w:r>
            <w:proofErr w:type="gramEnd"/>
            <w:r w:rsidRPr="574946DC">
              <w:rPr>
                <w:rFonts w:ascii="Calibri" w:eastAsia="Calibri" w:hAnsi="Calibri" w:cs="Calibri"/>
                <w:sz w:val="22"/>
                <w:szCs w:val="22"/>
              </w:rPr>
              <w:t xml:space="preserve">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w:t>
            </w:r>
            <w:proofErr w:type="gramStart"/>
            <w:r w:rsidRPr="574946DC">
              <w:rPr>
                <w:rFonts w:ascii="Calibri" w:eastAsia="Calibri" w:hAnsi="Calibri" w:cs="Calibri"/>
                <w:sz w:val="22"/>
                <w:szCs w:val="22"/>
              </w:rPr>
              <w:t>School</w:t>
            </w:r>
            <w:proofErr w:type="gramEnd"/>
            <w:r w:rsidRPr="574946DC">
              <w:rPr>
                <w:rFonts w:ascii="Calibri" w:eastAsia="Calibri" w:hAnsi="Calibri" w:cs="Calibri"/>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p w14:paraId="02C1EB52" w14:textId="71579A06" w:rsidR="003117CB" w:rsidRPr="00345437" w:rsidRDefault="003117CB" w:rsidP="574946DC">
            <w:pPr>
              <w:jc w:val="both"/>
            </w:pPr>
          </w:p>
        </w:tc>
      </w:tr>
      <w:tr w:rsidR="00320DEA" w:rsidRPr="00835126" w14:paraId="44DF4120" w14:textId="77777777" w:rsidTr="64214A10">
        <w:tc>
          <w:tcPr>
            <w:tcW w:w="9030"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64214A10">
        <w:tc>
          <w:tcPr>
            <w:tcW w:w="9030"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473E8329">
            <w:pPr>
              <w:jc w:val="both"/>
              <w:rPr>
                <w:rFonts w:ascii="Calibri" w:eastAsia="Calibri" w:hAnsi="Calibri" w:cs="Calibri"/>
                <w:sz w:val="22"/>
                <w:szCs w:val="22"/>
                <w:lang w:eastAsia="en-US"/>
              </w:rPr>
            </w:pPr>
          </w:p>
          <w:p w14:paraId="236FE35F" w14:textId="77777777" w:rsidR="00345437" w:rsidRDefault="00345437" w:rsidP="473E8329">
            <w:pPr>
              <w:jc w:val="both"/>
              <w:rPr>
                <w:rFonts w:ascii="Calibri" w:eastAsia="Calibri" w:hAnsi="Calibri" w:cs="Calibri"/>
                <w:sz w:val="22"/>
                <w:szCs w:val="22"/>
                <w:lang w:eastAsia="en-US"/>
              </w:rPr>
            </w:pPr>
            <w:r w:rsidRPr="473E8329">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w:t>
            </w:r>
            <w:proofErr w:type="gramStart"/>
            <w:r w:rsidRPr="473E8329">
              <w:rPr>
                <w:rFonts w:ascii="Calibri" w:eastAsia="Calibri" w:hAnsi="Calibri" w:cs="Calibri"/>
                <w:sz w:val="22"/>
                <w:szCs w:val="22"/>
                <w:lang w:eastAsia="en-US"/>
              </w:rPr>
              <w:t>School</w:t>
            </w:r>
            <w:proofErr w:type="gramEnd"/>
            <w:r w:rsidRPr="473E8329">
              <w:rPr>
                <w:rFonts w:ascii="Calibri" w:eastAsia="Calibri" w:hAnsi="Calibri" w:cs="Calibri"/>
                <w:sz w:val="22"/>
                <w:szCs w:val="22"/>
                <w:lang w:eastAsia="en-US"/>
              </w:rPr>
              <w:t xml:space="preserve"> embraces change, uncertainty and the challenges that will face our pupils not just during their academic careers, but throughout the rest of their lives in a world which is increasingly complex and ambiguous. Within that volatile environment we see our pupils and staff as Change Makers. They will make a lasting impact not only while they are here at Stowe, but, perhaps more importantly,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and member of staff 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473E8329">
            <w:pPr>
              <w:jc w:val="both"/>
              <w:rPr>
                <w:rFonts w:ascii="Calibri" w:eastAsia="Calibri" w:hAnsi="Calibri" w:cs="Calibri"/>
                <w:sz w:val="22"/>
                <w:szCs w:val="22"/>
                <w:lang w:eastAsia="en-US"/>
              </w:rPr>
            </w:pPr>
          </w:p>
          <w:p w14:paraId="69845A01" w14:textId="77777777" w:rsidR="00953FBF" w:rsidRDefault="00345437" w:rsidP="473E8329">
            <w:pPr>
              <w:jc w:val="both"/>
              <w:rPr>
                <w:rFonts w:ascii="Calibri" w:eastAsia="Calibri" w:hAnsi="Calibri" w:cs="Calibri"/>
                <w:sz w:val="22"/>
                <w:szCs w:val="22"/>
                <w:lang w:eastAsia="en-US"/>
              </w:rPr>
            </w:pPr>
            <w:r w:rsidRPr="473E8329">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we create a culture of community and partnership. </w:t>
            </w:r>
          </w:p>
          <w:p w14:paraId="3B4DCE8B" w14:textId="2F68B763" w:rsidR="003117CB" w:rsidRPr="00835126" w:rsidRDefault="003117CB" w:rsidP="00345437">
            <w:pPr>
              <w:rPr>
                <w:rFonts w:ascii="Calibri" w:eastAsia="Calibri" w:hAnsi="Calibri" w:cs="Calibri"/>
                <w:sz w:val="22"/>
                <w:szCs w:val="22"/>
                <w:lang w:eastAsia="en-US"/>
              </w:rPr>
            </w:pPr>
          </w:p>
        </w:tc>
      </w:tr>
      <w:tr w:rsidR="00953FBF" w:rsidRPr="00835126" w14:paraId="166C8D31" w14:textId="77777777" w:rsidTr="64214A10">
        <w:tc>
          <w:tcPr>
            <w:tcW w:w="9030"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64214A10">
        <w:tc>
          <w:tcPr>
            <w:tcW w:w="9030" w:type="dxa"/>
            <w:gridSpan w:val="2"/>
            <w:shd w:val="clear" w:color="auto" w:fill="auto"/>
          </w:tcPr>
          <w:p w14:paraId="5D71598E" w14:textId="77777777" w:rsidR="00953FBF" w:rsidRPr="009713A7" w:rsidRDefault="00953FBF">
            <w:pPr>
              <w:rPr>
                <w:rFonts w:ascii="Calibri" w:hAnsi="Calibri" w:cs="Calibri"/>
                <w:b/>
                <w:bCs/>
                <w:sz w:val="22"/>
                <w:szCs w:val="22"/>
              </w:rPr>
            </w:pPr>
          </w:p>
          <w:p w14:paraId="25BFEBA7" w14:textId="6E1D225D" w:rsidR="00030AEB" w:rsidRPr="009713A7" w:rsidRDefault="00030AEB" w:rsidP="00030AEB">
            <w:pPr>
              <w:pStyle w:val="paragraph"/>
              <w:spacing w:before="0" w:beforeAutospacing="0" w:after="0" w:afterAutospacing="0"/>
              <w:jc w:val="both"/>
              <w:textAlignment w:val="baseline"/>
              <w:rPr>
                <w:rStyle w:val="eop"/>
                <w:rFonts w:ascii="Calibri" w:hAnsi="Calibri" w:cs="Calibri"/>
                <w:sz w:val="22"/>
                <w:szCs w:val="22"/>
              </w:rPr>
            </w:pPr>
            <w:r w:rsidRPr="009713A7">
              <w:rPr>
                <w:rStyle w:val="normaltextrun"/>
                <w:rFonts w:ascii="Calibri" w:hAnsi="Calibri" w:cs="Calibri"/>
                <w:sz w:val="22"/>
                <w:szCs w:val="22"/>
              </w:rPr>
              <w:t xml:space="preserve">To assist the Group Head of Estates, the Estates Building Manager and the </w:t>
            </w:r>
            <w:r w:rsidR="00057279" w:rsidRPr="009713A7">
              <w:rPr>
                <w:rStyle w:val="normaltextrun"/>
                <w:rFonts w:ascii="Calibri" w:hAnsi="Calibri" w:cs="Calibri"/>
                <w:sz w:val="22"/>
                <w:szCs w:val="22"/>
              </w:rPr>
              <w:t xml:space="preserve">Estates teams </w:t>
            </w:r>
            <w:r w:rsidRPr="009713A7">
              <w:rPr>
                <w:rStyle w:val="normaltextrun"/>
                <w:rFonts w:ascii="Calibri" w:hAnsi="Calibri" w:cs="Calibri"/>
                <w:sz w:val="22"/>
                <w:szCs w:val="22"/>
              </w:rPr>
              <w:t>to ensure that the upkeep and statutory compliance of all buildings and infrastructure in and around the school and any other properties that the school may have at their disposal, are fully maintained.</w:t>
            </w:r>
            <w:r w:rsidRPr="009713A7">
              <w:rPr>
                <w:rStyle w:val="eop"/>
                <w:rFonts w:ascii="Calibri" w:hAnsi="Calibri" w:cs="Calibri"/>
                <w:sz w:val="22"/>
                <w:szCs w:val="22"/>
              </w:rPr>
              <w:t> </w:t>
            </w:r>
          </w:p>
          <w:p w14:paraId="39E88FB4" w14:textId="77777777" w:rsidR="005C07DF" w:rsidRPr="009713A7" w:rsidRDefault="005C07DF" w:rsidP="00030AEB">
            <w:pPr>
              <w:pStyle w:val="paragraph"/>
              <w:spacing w:before="0" w:beforeAutospacing="0" w:after="0" w:afterAutospacing="0"/>
              <w:jc w:val="both"/>
              <w:textAlignment w:val="baseline"/>
              <w:rPr>
                <w:rFonts w:ascii="Calibri" w:hAnsi="Calibri" w:cs="Calibri"/>
                <w:sz w:val="22"/>
                <w:szCs w:val="22"/>
              </w:rPr>
            </w:pPr>
          </w:p>
          <w:p w14:paraId="48CA8BDC" w14:textId="77777777"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report to and support the Estates Building Manager to ensure that the Stowe Estate is maintained to very high standard, and to provide high quality services to all members of the Stowe Group Community.</w:t>
            </w:r>
            <w:r w:rsidRPr="473E8329">
              <w:rPr>
                <w:rStyle w:val="eop"/>
                <w:rFonts w:ascii="Calibri" w:hAnsi="Calibri" w:cs="Calibri"/>
                <w:sz w:val="22"/>
                <w:szCs w:val="22"/>
              </w:rPr>
              <w:t> </w:t>
            </w:r>
          </w:p>
          <w:p w14:paraId="50338EF6"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1D644932" w14:textId="1CF0303E"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support and manage the Estates Foreman Painter and the Buildings Maintenance Team, to ensure that the Stowe Estate is kept fully maintained to a high level of presentation and statutory compliance, and that all works are cost effective and undertaken within agreed programmes.</w:t>
            </w:r>
            <w:r w:rsidRPr="473E8329">
              <w:rPr>
                <w:rStyle w:val="eop"/>
                <w:rFonts w:ascii="Calibri" w:hAnsi="Calibri" w:cs="Calibri"/>
                <w:sz w:val="22"/>
                <w:szCs w:val="22"/>
              </w:rPr>
              <w:t> </w:t>
            </w:r>
            <w:r w:rsidR="004931E1" w:rsidRPr="473E8329">
              <w:rPr>
                <w:rStyle w:val="eop"/>
                <w:rFonts w:ascii="Calibri" w:hAnsi="Calibri" w:cs="Calibri"/>
                <w:sz w:val="22"/>
                <w:szCs w:val="22"/>
              </w:rPr>
              <w:t>Prepare and manage work plans</w:t>
            </w:r>
            <w:r w:rsidR="0061594D" w:rsidRPr="473E8329">
              <w:rPr>
                <w:rStyle w:val="eop"/>
                <w:rFonts w:ascii="Calibri" w:hAnsi="Calibri" w:cs="Calibri"/>
                <w:sz w:val="22"/>
                <w:szCs w:val="22"/>
              </w:rPr>
              <w:t>.</w:t>
            </w:r>
          </w:p>
          <w:p w14:paraId="3758E695"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B58C793" w14:textId="562728E6"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note the repairs and work identified on the works portal, and via the annual project programme, and in conjunction with the Estates Foreman Painter and the Buildings Maintenance Team ensure that works are prioritised and completed within budget and programme.</w:t>
            </w:r>
            <w:r w:rsidRPr="473E8329">
              <w:rPr>
                <w:rStyle w:val="eop"/>
                <w:rFonts w:ascii="Calibri" w:hAnsi="Calibri" w:cs="Calibri"/>
                <w:sz w:val="22"/>
                <w:szCs w:val="22"/>
              </w:rPr>
              <w:t> </w:t>
            </w:r>
          </w:p>
          <w:p w14:paraId="008BEE85"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07ED2607" w14:textId="15343458"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Ensure that</w:t>
            </w:r>
            <w:r w:rsidR="00E62340" w:rsidRPr="473E8329">
              <w:rPr>
                <w:rStyle w:val="normaltextrun"/>
                <w:rFonts w:ascii="Calibri" w:hAnsi="Calibri" w:cs="Calibri"/>
                <w:sz w:val="22"/>
                <w:szCs w:val="22"/>
              </w:rPr>
              <w:t xml:space="preserve"> department</w:t>
            </w:r>
            <w:r w:rsidR="00501225" w:rsidRPr="473E8329">
              <w:rPr>
                <w:rStyle w:val="normaltextrun"/>
                <w:rFonts w:ascii="Calibri" w:hAnsi="Calibri" w:cs="Calibri"/>
                <w:sz w:val="22"/>
                <w:szCs w:val="22"/>
              </w:rPr>
              <w:t xml:space="preserve"> </w:t>
            </w:r>
            <w:r w:rsidRPr="473E8329">
              <w:rPr>
                <w:rStyle w:val="normaltextrun"/>
                <w:rFonts w:ascii="Calibri" w:hAnsi="Calibri" w:cs="Calibri"/>
                <w:sz w:val="22"/>
                <w:szCs w:val="22"/>
              </w:rPr>
              <w:t>risk assessments are kept up to date and relevant, and that the risk assessment process is fully adhered to.</w:t>
            </w:r>
            <w:r w:rsidRPr="473E8329">
              <w:rPr>
                <w:rStyle w:val="eop"/>
                <w:rFonts w:ascii="Calibri" w:hAnsi="Calibri" w:cs="Calibri"/>
                <w:sz w:val="22"/>
                <w:szCs w:val="22"/>
              </w:rPr>
              <w:t> </w:t>
            </w:r>
          </w:p>
          <w:p w14:paraId="1873D89F"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FD882EE" w14:textId="05047E74"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Oversee and manage budgets as directed by The Group Head of Estates and provide financial reports as requested. </w:t>
            </w:r>
            <w:r w:rsidRPr="473E8329">
              <w:rPr>
                <w:rStyle w:val="eop"/>
                <w:rFonts w:ascii="Calibri" w:hAnsi="Calibri" w:cs="Calibri"/>
                <w:sz w:val="22"/>
                <w:szCs w:val="22"/>
              </w:rPr>
              <w:t> </w:t>
            </w:r>
          </w:p>
          <w:p w14:paraId="1B9FA818"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023BAA1" w14:textId="1BD0281D"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Ensure that the Decoration and Buildings Maintenance Team operate fully in compliance of all Stowe Group Policies, including but not limited to Asbestos, Fire Safety and Safeguarding.</w:t>
            </w:r>
            <w:r w:rsidRPr="473E8329">
              <w:rPr>
                <w:rStyle w:val="eop"/>
                <w:rFonts w:ascii="Calibri" w:hAnsi="Calibri" w:cs="Calibri"/>
                <w:sz w:val="22"/>
                <w:szCs w:val="22"/>
              </w:rPr>
              <w:t> </w:t>
            </w:r>
          </w:p>
          <w:p w14:paraId="15AD9D51"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15BB87FC" w14:textId="64B88405"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support the Estates Building Manager in undertaking Building Condition Surveys and inspections of the Stowe Estate, and jointly develop and annually review Planned Preventative Maintenance Schedules.</w:t>
            </w:r>
            <w:r w:rsidRPr="473E8329">
              <w:rPr>
                <w:rStyle w:val="eop"/>
                <w:rFonts w:ascii="Calibri" w:hAnsi="Calibri" w:cs="Calibri"/>
                <w:sz w:val="22"/>
                <w:szCs w:val="22"/>
              </w:rPr>
              <w:t> </w:t>
            </w:r>
          </w:p>
          <w:p w14:paraId="1251077C"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565C8BB0" w14:textId="3EC12263"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Assist the Estates Building Manager with the preparation and submission of written and financial reports as required.</w:t>
            </w:r>
            <w:r w:rsidRPr="473E8329">
              <w:rPr>
                <w:rStyle w:val="eop"/>
                <w:rFonts w:ascii="Calibri" w:hAnsi="Calibri" w:cs="Calibri"/>
                <w:sz w:val="22"/>
                <w:szCs w:val="22"/>
              </w:rPr>
              <w:t> </w:t>
            </w:r>
          </w:p>
          <w:p w14:paraId="07DD8302" w14:textId="77777777" w:rsidR="0061665F" w:rsidRPr="009713A7" w:rsidRDefault="0061665F" w:rsidP="473E8329">
            <w:pPr>
              <w:pStyle w:val="paragraph"/>
              <w:spacing w:before="0" w:beforeAutospacing="0" w:after="0" w:afterAutospacing="0"/>
              <w:ind w:left="1080"/>
              <w:jc w:val="both"/>
              <w:textAlignment w:val="baseline"/>
              <w:rPr>
                <w:rStyle w:val="normaltextrun"/>
                <w:rFonts w:ascii="Calibri" w:hAnsi="Calibri" w:cs="Calibri"/>
                <w:sz w:val="22"/>
                <w:szCs w:val="22"/>
              </w:rPr>
            </w:pPr>
          </w:p>
          <w:p w14:paraId="3767C12B" w14:textId="4998D984" w:rsidR="00686BB8" w:rsidRPr="009713A7" w:rsidRDefault="00686BB8" w:rsidP="473E8329">
            <w:pPr>
              <w:pStyle w:val="paragraph"/>
              <w:spacing w:before="0" w:beforeAutospacing="0" w:after="0" w:afterAutospacing="0"/>
              <w:jc w:val="both"/>
              <w:textAlignment w:val="baseline"/>
              <w:rPr>
                <w:rStyle w:val="eop"/>
                <w:rFonts w:ascii="Calibri" w:hAnsi="Calibri" w:cs="Calibri"/>
                <w:sz w:val="22"/>
                <w:szCs w:val="22"/>
              </w:rPr>
            </w:pPr>
            <w:r w:rsidRPr="473E8329">
              <w:rPr>
                <w:rStyle w:val="normaltextrun"/>
                <w:rFonts w:ascii="Calibri" w:hAnsi="Calibri" w:cs="Calibri"/>
                <w:sz w:val="22"/>
                <w:szCs w:val="22"/>
              </w:rPr>
              <w:t>Assist the Estates Building Manager with the management and upkeep of the Stowe Residential Accommodation Portfolio, including carrying our tenancy inspections, arranging repairs, and working with group stakeholders to ensure that landlord responsibilities are met.</w:t>
            </w:r>
            <w:r w:rsidRPr="473E8329">
              <w:rPr>
                <w:rStyle w:val="eop"/>
                <w:rFonts w:ascii="Calibri" w:hAnsi="Calibri" w:cs="Calibri"/>
                <w:sz w:val="22"/>
                <w:szCs w:val="22"/>
              </w:rPr>
              <w:t> </w:t>
            </w:r>
          </w:p>
          <w:p w14:paraId="20377576" w14:textId="77777777" w:rsidR="00967433" w:rsidRPr="009713A7" w:rsidRDefault="00967433" w:rsidP="0061665F">
            <w:pPr>
              <w:pStyle w:val="paragraph"/>
              <w:spacing w:before="0" w:beforeAutospacing="0" w:after="0" w:afterAutospacing="0"/>
              <w:textAlignment w:val="baseline"/>
              <w:rPr>
                <w:rStyle w:val="eop"/>
              </w:rPr>
            </w:pPr>
          </w:p>
          <w:p w14:paraId="63DEAB1E" w14:textId="77777777" w:rsidR="00967433" w:rsidRPr="009713A7" w:rsidRDefault="00967433" w:rsidP="00967433">
            <w:pPr>
              <w:pStyle w:val="paragraph"/>
              <w:spacing w:before="0" w:beforeAutospacing="0" w:after="0" w:afterAutospacing="0"/>
              <w:jc w:val="both"/>
              <w:textAlignment w:val="baseline"/>
              <w:rPr>
                <w:rFonts w:ascii="Calibri" w:hAnsi="Calibri" w:cs="Calibri"/>
                <w:sz w:val="22"/>
                <w:szCs w:val="22"/>
              </w:rPr>
            </w:pPr>
            <w:r w:rsidRPr="009713A7">
              <w:rPr>
                <w:rStyle w:val="normaltextrun"/>
                <w:rFonts w:ascii="Calibri" w:hAnsi="Calibri" w:cs="Calibri"/>
                <w:sz w:val="22"/>
                <w:szCs w:val="22"/>
              </w:rPr>
              <w:t>To assist the Estates Building Manager with the management of the asbestos register and to ensure that all asbestos management processes are followed by the Building Maintenance and Decoration teams</w:t>
            </w:r>
            <w:r w:rsidRPr="009713A7">
              <w:rPr>
                <w:rStyle w:val="eop"/>
                <w:rFonts w:ascii="Calibri" w:hAnsi="Calibri" w:cs="Calibri"/>
                <w:sz w:val="22"/>
                <w:szCs w:val="22"/>
              </w:rPr>
              <w:t> </w:t>
            </w:r>
          </w:p>
          <w:p w14:paraId="4B483989"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26A6D7C" w14:textId="2674009C"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deputise for the Estates Building Manager at meetings as required.</w:t>
            </w:r>
            <w:r w:rsidRPr="473E8329">
              <w:rPr>
                <w:rStyle w:val="eop"/>
                <w:rFonts w:ascii="Calibri" w:hAnsi="Calibri" w:cs="Calibri"/>
                <w:sz w:val="22"/>
                <w:szCs w:val="22"/>
              </w:rPr>
              <w:t> </w:t>
            </w:r>
          </w:p>
          <w:p w14:paraId="61E6D426"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67F6DFDF" w14:textId="2CD426F2"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attend Operational Meetings as arising, provide reports for the same as required.</w:t>
            </w:r>
            <w:r w:rsidRPr="473E8329">
              <w:rPr>
                <w:rStyle w:val="eop"/>
                <w:rFonts w:ascii="Calibri" w:hAnsi="Calibri" w:cs="Calibri"/>
                <w:sz w:val="22"/>
                <w:szCs w:val="22"/>
              </w:rPr>
              <w:t> </w:t>
            </w:r>
          </w:p>
          <w:p w14:paraId="298BD8DA"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04F76633" w14:textId="6F65A585"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lastRenderedPageBreak/>
              <w:t>To undertake daily work briefings with the Estates Decoration Foreman and the Building Maintenance team, ensure that all daily and project risk assessments are undertaken, ensure that safe work practices are always undertaken, and ensure that the Permit to Work process is followed, and any other relevant processes and procedures.</w:t>
            </w:r>
            <w:r w:rsidRPr="473E8329">
              <w:rPr>
                <w:rStyle w:val="eop"/>
                <w:rFonts w:ascii="Calibri" w:hAnsi="Calibri" w:cs="Calibri"/>
                <w:sz w:val="22"/>
                <w:szCs w:val="22"/>
              </w:rPr>
              <w:t> </w:t>
            </w:r>
          </w:p>
          <w:p w14:paraId="3F722CC6"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218737E" w14:textId="1EF911D4"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For small building projects</w:t>
            </w:r>
            <w:r w:rsidR="00F04E0B" w:rsidRPr="473E8329">
              <w:rPr>
                <w:rStyle w:val="normaltextrun"/>
                <w:rFonts w:ascii="Calibri" w:hAnsi="Calibri" w:cs="Calibri"/>
                <w:sz w:val="22"/>
                <w:szCs w:val="22"/>
              </w:rPr>
              <w:t xml:space="preserve"> (up to circa £100K)</w:t>
            </w:r>
            <w:r w:rsidRPr="473E8329">
              <w:rPr>
                <w:rStyle w:val="normaltextrun"/>
                <w:rFonts w:ascii="Calibri" w:hAnsi="Calibri" w:cs="Calibri"/>
                <w:sz w:val="22"/>
                <w:szCs w:val="22"/>
              </w:rPr>
              <w:t xml:space="preserve"> prepare feasibility studies and project plans, prepare funding requests, and prepare </w:t>
            </w:r>
            <w:r w:rsidR="008F3670" w:rsidRPr="473E8329">
              <w:rPr>
                <w:rStyle w:val="normaltextrun"/>
                <w:rFonts w:ascii="Calibri" w:hAnsi="Calibri" w:cs="Calibri"/>
                <w:sz w:val="22"/>
                <w:szCs w:val="22"/>
              </w:rPr>
              <w:t xml:space="preserve">tender </w:t>
            </w:r>
            <w:r w:rsidRPr="473E8329">
              <w:rPr>
                <w:rStyle w:val="normaltextrun"/>
                <w:rFonts w:ascii="Calibri" w:hAnsi="Calibri" w:cs="Calibri"/>
                <w:sz w:val="22"/>
                <w:szCs w:val="22"/>
              </w:rPr>
              <w:t>documen</w:t>
            </w:r>
            <w:r w:rsidR="008F3670" w:rsidRPr="473E8329">
              <w:rPr>
                <w:rStyle w:val="normaltextrun"/>
                <w:rFonts w:ascii="Calibri" w:hAnsi="Calibri" w:cs="Calibri"/>
                <w:sz w:val="22"/>
                <w:szCs w:val="22"/>
              </w:rPr>
              <w:t>tation</w:t>
            </w:r>
            <w:r w:rsidR="002F37E6" w:rsidRPr="473E8329">
              <w:rPr>
                <w:rStyle w:val="normaltextrun"/>
                <w:rFonts w:ascii="Calibri" w:hAnsi="Calibri" w:cs="Calibri"/>
                <w:sz w:val="22"/>
                <w:szCs w:val="22"/>
              </w:rPr>
              <w:t xml:space="preserve">, including </w:t>
            </w:r>
            <w:r w:rsidR="00AB4651" w:rsidRPr="473E8329">
              <w:rPr>
                <w:rStyle w:val="normaltextrun"/>
                <w:rFonts w:ascii="Calibri" w:hAnsi="Calibri" w:cs="Calibri"/>
                <w:sz w:val="22"/>
                <w:szCs w:val="22"/>
              </w:rPr>
              <w:t>Preliminaries, Preambles</w:t>
            </w:r>
            <w:r w:rsidR="008F3670" w:rsidRPr="473E8329">
              <w:rPr>
                <w:rStyle w:val="normaltextrun"/>
                <w:rFonts w:ascii="Calibri" w:hAnsi="Calibri" w:cs="Calibri"/>
                <w:sz w:val="22"/>
                <w:szCs w:val="22"/>
              </w:rPr>
              <w:t xml:space="preserve">, Scope of Works/ Designs and </w:t>
            </w:r>
            <w:r w:rsidR="0085377A" w:rsidRPr="473E8329">
              <w:rPr>
                <w:rStyle w:val="normaltextrun"/>
                <w:rFonts w:ascii="Calibri" w:hAnsi="Calibri" w:cs="Calibri"/>
                <w:sz w:val="22"/>
                <w:szCs w:val="22"/>
              </w:rPr>
              <w:t xml:space="preserve">tender </w:t>
            </w:r>
            <w:r w:rsidR="00F15D6A" w:rsidRPr="473E8329">
              <w:rPr>
                <w:rStyle w:val="normaltextrun"/>
                <w:rFonts w:ascii="Calibri" w:hAnsi="Calibri" w:cs="Calibri"/>
                <w:sz w:val="22"/>
                <w:szCs w:val="22"/>
              </w:rPr>
              <w:t>invitations.</w:t>
            </w:r>
            <w:r w:rsidRPr="473E8329">
              <w:rPr>
                <w:rStyle w:val="normaltextrun"/>
                <w:rFonts w:ascii="Calibri" w:hAnsi="Calibri" w:cs="Calibri"/>
                <w:sz w:val="22"/>
                <w:szCs w:val="22"/>
              </w:rPr>
              <w:t xml:space="preserve"> Request quotations and prepare tender analysis reports. Appoint external contractors and / or develop an in-house project team. </w:t>
            </w:r>
            <w:proofErr w:type="gramStart"/>
            <w:r w:rsidRPr="473E8329">
              <w:rPr>
                <w:rStyle w:val="normaltextrun"/>
                <w:rFonts w:ascii="Calibri" w:hAnsi="Calibri" w:cs="Calibri"/>
                <w:sz w:val="22"/>
                <w:szCs w:val="22"/>
              </w:rPr>
              <w:t>Contract</w:t>
            </w:r>
            <w:proofErr w:type="gramEnd"/>
            <w:r w:rsidRPr="473E8329">
              <w:rPr>
                <w:rStyle w:val="normaltextrun"/>
                <w:rFonts w:ascii="Calibri" w:hAnsi="Calibri" w:cs="Calibri"/>
                <w:sz w:val="22"/>
                <w:szCs w:val="22"/>
              </w:rPr>
              <w:t xml:space="preserve"> administer the works in accordance with the JCT Minor or Intermediate Form of Contract, ensuring statutory compliance, build quality</w:t>
            </w:r>
            <w:r w:rsidR="004A759B" w:rsidRPr="473E8329">
              <w:rPr>
                <w:rStyle w:val="normaltextrun"/>
                <w:rFonts w:ascii="Calibri" w:hAnsi="Calibri" w:cs="Calibri"/>
                <w:sz w:val="22"/>
                <w:szCs w:val="22"/>
              </w:rPr>
              <w:t xml:space="preserve"> and</w:t>
            </w:r>
            <w:r w:rsidRPr="473E8329">
              <w:rPr>
                <w:rStyle w:val="normaltextrun"/>
                <w:rFonts w:ascii="Calibri" w:hAnsi="Calibri" w:cs="Calibri"/>
                <w:sz w:val="22"/>
                <w:szCs w:val="22"/>
              </w:rPr>
              <w:t xml:space="preserve"> programme </w:t>
            </w:r>
            <w:r w:rsidR="004A759B" w:rsidRPr="473E8329">
              <w:rPr>
                <w:rStyle w:val="normaltextrun"/>
                <w:rFonts w:ascii="Calibri" w:hAnsi="Calibri" w:cs="Calibri"/>
                <w:sz w:val="22"/>
                <w:szCs w:val="22"/>
              </w:rPr>
              <w:t>ad</w:t>
            </w:r>
            <w:r w:rsidRPr="473E8329">
              <w:rPr>
                <w:rStyle w:val="normaltextrun"/>
                <w:rFonts w:ascii="Calibri" w:hAnsi="Calibri" w:cs="Calibri"/>
                <w:sz w:val="22"/>
                <w:szCs w:val="22"/>
              </w:rPr>
              <w:t>herence. </w:t>
            </w:r>
            <w:r w:rsidRPr="473E8329">
              <w:rPr>
                <w:rStyle w:val="eop"/>
                <w:rFonts w:ascii="Calibri" w:hAnsi="Calibri" w:cs="Calibri"/>
                <w:sz w:val="22"/>
                <w:szCs w:val="22"/>
              </w:rPr>
              <w:t> </w:t>
            </w:r>
            <w:r w:rsidR="00C54998" w:rsidRPr="473E8329">
              <w:rPr>
                <w:rStyle w:val="eop"/>
                <w:rFonts w:ascii="Calibri" w:hAnsi="Calibri" w:cs="Calibri"/>
                <w:sz w:val="22"/>
                <w:szCs w:val="22"/>
              </w:rPr>
              <w:t xml:space="preserve">Undertake project preparation and progress meetings and </w:t>
            </w:r>
            <w:r w:rsidR="009304BA" w:rsidRPr="473E8329">
              <w:rPr>
                <w:rStyle w:val="eop"/>
                <w:rFonts w:ascii="Calibri" w:hAnsi="Calibri" w:cs="Calibri"/>
                <w:sz w:val="22"/>
                <w:szCs w:val="22"/>
              </w:rPr>
              <w:t>prepare minutes of the same.</w:t>
            </w:r>
            <w:r w:rsidR="0085377A" w:rsidRPr="473E8329">
              <w:rPr>
                <w:rStyle w:val="eop"/>
                <w:rFonts w:ascii="Calibri" w:hAnsi="Calibri" w:cs="Calibri"/>
                <w:sz w:val="22"/>
                <w:szCs w:val="22"/>
              </w:rPr>
              <w:t xml:space="preserve"> </w:t>
            </w:r>
            <w:r w:rsidR="00F15D6A" w:rsidRPr="473E8329">
              <w:rPr>
                <w:rStyle w:val="eop"/>
                <w:rFonts w:ascii="Calibri" w:hAnsi="Calibri" w:cs="Calibri"/>
                <w:sz w:val="22"/>
                <w:szCs w:val="22"/>
              </w:rPr>
              <w:t xml:space="preserve">Have financial accountability for the project, manage budgets, </w:t>
            </w:r>
            <w:r w:rsidR="00CC38A1" w:rsidRPr="473E8329">
              <w:rPr>
                <w:rStyle w:val="eop"/>
                <w:rFonts w:ascii="Calibri" w:hAnsi="Calibri" w:cs="Calibri"/>
                <w:sz w:val="22"/>
                <w:szCs w:val="22"/>
              </w:rPr>
              <w:t xml:space="preserve">agree Final Account and </w:t>
            </w:r>
            <w:r w:rsidR="00640A84" w:rsidRPr="473E8329">
              <w:rPr>
                <w:rStyle w:val="eop"/>
                <w:rFonts w:ascii="Calibri" w:hAnsi="Calibri" w:cs="Calibri"/>
                <w:sz w:val="22"/>
                <w:szCs w:val="22"/>
              </w:rPr>
              <w:t>undertake valuations.</w:t>
            </w:r>
            <w:r w:rsidR="009304BA" w:rsidRPr="473E8329">
              <w:rPr>
                <w:rStyle w:val="eop"/>
                <w:rFonts w:ascii="Calibri" w:hAnsi="Calibri" w:cs="Calibri"/>
                <w:sz w:val="22"/>
                <w:szCs w:val="22"/>
              </w:rPr>
              <w:t xml:space="preserve"> Keep electronic record</w:t>
            </w:r>
            <w:r w:rsidR="00154463" w:rsidRPr="473E8329">
              <w:rPr>
                <w:rStyle w:val="eop"/>
                <w:rFonts w:ascii="Calibri" w:hAnsi="Calibri" w:cs="Calibri"/>
                <w:sz w:val="22"/>
                <w:szCs w:val="22"/>
              </w:rPr>
              <w:t>s</w:t>
            </w:r>
            <w:r w:rsidR="006C3A14" w:rsidRPr="473E8329">
              <w:rPr>
                <w:rStyle w:val="eop"/>
                <w:rFonts w:ascii="Calibri" w:hAnsi="Calibri" w:cs="Calibri"/>
                <w:sz w:val="22"/>
                <w:szCs w:val="22"/>
              </w:rPr>
              <w:t>, programmes</w:t>
            </w:r>
            <w:r w:rsidR="009304BA" w:rsidRPr="473E8329">
              <w:rPr>
                <w:rStyle w:val="eop"/>
                <w:rFonts w:ascii="Calibri" w:hAnsi="Calibri" w:cs="Calibri"/>
                <w:sz w:val="22"/>
                <w:szCs w:val="22"/>
              </w:rPr>
              <w:t xml:space="preserve"> </w:t>
            </w:r>
            <w:r w:rsidR="00154463" w:rsidRPr="473E8329">
              <w:rPr>
                <w:rStyle w:val="eop"/>
                <w:rFonts w:ascii="Calibri" w:hAnsi="Calibri" w:cs="Calibri"/>
                <w:sz w:val="22"/>
                <w:szCs w:val="22"/>
              </w:rPr>
              <w:t xml:space="preserve">and trackers of </w:t>
            </w:r>
            <w:r w:rsidR="006C3A14" w:rsidRPr="473E8329">
              <w:rPr>
                <w:rStyle w:val="eop"/>
                <w:rFonts w:ascii="Calibri" w:hAnsi="Calibri" w:cs="Calibri"/>
                <w:sz w:val="22"/>
                <w:szCs w:val="22"/>
              </w:rPr>
              <w:t>all processes and actions.</w:t>
            </w:r>
          </w:p>
          <w:p w14:paraId="3647CD96"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1F136EC2" w14:textId="4C37E229"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Ensure full adherence with the CDM Regulations 2015, and any subsequent health and safety legislative changes.</w:t>
            </w:r>
            <w:r w:rsidR="00ED197F" w:rsidRPr="473E8329">
              <w:rPr>
                <w:rStyle w:val="normaltextrun"/>
                <w:rFonts w:ascii="Calibri" w:hAnsi="Calibri" w:cs="Calibri"/>
                <w:sz w:val="22"/>
                <w:szCs w:val="22"/>
              </w:rPr>
              <w:t xml:space="preserve"> Undertake the role of Princip</w:t>
            </w:r>
            <w:r w:rsidR="329B50A1" w:rsidRPr="473E8329">
              <w:rPr>
                <w:rStyle w:val="normaltextrun"/>
                <w:rFonts w:ascii="Calibri" w:hAnsi="Calibri" w:cs="Calibri"/>
                <w:sz w:val="22"/>
                <w:szCs w:val="22"/>
              </w:rPr>
              <w:t>al</w:t>
            </w:r>
            <w:r w:rsidR="00ED197F" w:rsidRPr="473E8329">
              <w:rPr>
                <w:rStyle w:val="normaltextrun"/>
                <w:rFonts w:ascii="Calibri" w:hAnsi="Calibri" w:cs="Calibri"/>
                <w:sz w:val="22"/>
                <w:szCs w:val="22"/>
              </w:rPr>
              <w:t xml:space="preserve"> Designer and/or </w:t>
            </w:r>
            <w:r w:rsidR="34806949" w:rsidRPr="473E8329">
              <w:rPr>
                <w:rStyle w:val="normaltextrun"/>
                <w:rFonts w:ascii="Calibri" w:hAnsi="Calibri" w:cs="Calibri"/>
                <w:sz w:val="22"/>
                <w:szCs w:val="22"/>
              </w:rPr>
              <w:t>Principal</w:t>
            </w:r>
            <w:r w:rsidR="00ED197F" w:rsidRPr="473E8329">
              <w:rPr>
                <w:rStyle w:val="normaltextrun"/>
                <w:rFonts w:ascii="Calibri" w:hAnsi="Calibri" w:cs="Calibri"/>
                <w:sz w:val="22"/>
                <w:szCs w:val="22"/>
              </w:rPr>
              <w:t xml:space="preserve"> Contractor</w:t>
            </w:r>
            <w:r w:rsidR="000824E4" w:rsidRPr="473E8329">
              <w:rPr>
                <w:rStyle w:val="normaltextrun"/>
                <w:rFonts w:ascii="Calibri" w:hAnsi="Calibri" w:cs="Calibri"/>
                <w:sz w:val="22"/>
                <w:szCs w:val="22"/>
              </w:rPr>
              <w:t>, p</w:t>
            </w:r>
            <w:r w:rsidRPr="473E8329">
              <w:rPr>
                <w:rStyle w:val="normaltextrun"/>
                <w:rFonts w:ascii="Calibri" w:hAnsi="Calibri" w:cs="Calibri"/>
                <w:sz w:val="22"/>
                <w:szCs w:val="22"/>
              </w:rPr>
              <w:t>repare Pre-Construction Information Packs for minor projects, and Construction Phase Plans for in-house projects.</w:t>
            </w:r>
            <w:r w:rsidRPr="473E8329">
              <w:rPr>
                <w:rStyle w:val="eop"/>
                <w:rFonts w:ascii="Calibri" w:hAnsi="Calibri" w:cs="Calibri"/>
                <w:sz w:val="22"/>
                <w:szCs w:val="22"/>
              </w:rPr>
              <w:t> </w:t>
            </w:r>
          </w:p>
          <w:p w14:paraId="495F44B5"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478CD4FA" w14:textId="198C2133" w:rsidR="00686BB8" w:rsidRPr="009713A7" w:rsidRDefault="00FE2F6A"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 xml:space="preserve">Liaise with </w:t>
            </w:r>
            <w:r w:rsidR="00F768A5" w:rsidRPr="473E8329">
              <w:rPr>
                <w:rStyle w:val="normaltextrun"/>
                <w:rFonts w:ascii="Calibri" w:hAnsi="Calibri" w:cs="Calibri"/>
                <w:sz w:val="22"/>
                <w:szCs w:val="22"/>
              </w:rPr>
              <w:t>external contractors, r</w:t>
            </w:r>
            <w:r w:rsidR="00686BB8" w:rsidRPr="473E8329">
              <w:rPr>
                <w:rStyle w:val="normaltextrun"/>
                <w:rFonts w:ascii="Calibri" w:hAnsi="Calibri" w:cs="Calibri"/>
                <w:sz w:val="22"/>
                <w:szCs w:val="22"/>
              </w:rPr>
              <w:t>eview and assess Risk Assessments and Method Statements for contractors, request and respond to changes and updates.</w:t>
            </w:r>
            <w:r w:rsidR="00686BB8" w:rsidRPr="473E8329">
              <w:rPr>
                <w:rStyle w:val="eop"/>
                <w:rFonts w:ascii="Calibri" w:hAnsi="Calibri" w:cs="Calibri"/>
                <w:sz w:val="22"/>
                <w:szCs w:val="22"/>
              </w:rPr>
              <w:t> </w:t>
            </w:r>
          </w:p>
          <w:p w14:paraId="12778AB9"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00D3661F" w14:textId="66DB9F34"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Carry out building and health and safety inspections and provide reports as required</w:t>
            </w:r>
            <w:r w:rsidRPr="473E8329">
              <w:rPr>
                <w:rStyle w:val="eop"/>
                <w:rFonts w:ascii="Calibri" w:hAnsi="Calibri" w:cs="Calibri"/>
                <w:sz w:val="22"/>
                <w:szCs w:val="22"/>
              </w:rPr>
              <w:t> </w:t>
            </w:r>
          </w:p>
          <w:p w14:paraId="332238A4"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49016AEF" w14:textId="1513DB90" w:rsidR="00686BB8" w:rsidRPr="009713A7" w:rsidRDefault="00686BB8" w:rsidP="473E8329">
            <w:pPr>
              <w:pStyle w:val="paragraph"/>
              <w:spacing w:before="0" w:beforeAutospacing="0" w:after="0" w:afterAutospacing="0"/>
              <w:jc w:val="both"/>
              <w:textAlignment w:val="baseline"/>
              <w:rPr>
                <w:rStyle w:val="eop"/>
                <w:rFonts w:ascii="Calibri" w:hAnsi="Calibri" w:cs="Calibri"/>
                <w:sz w:val="22"/>
                <w:szCs w:val="22"/>
              </w:rPr>
            </w:pPr>
            <w:r w:rsidRPr="473E8329">
              <w:rPr>
                <w:rStyle w:val="normaltextrun"/>
                <w:rFonts w:ascii="Calibri" w:hAnsi="Calibri" w:cs="Calibri"/>
                <w:sz w:val="22"/>
                <w:szCs w:val="22"/>
              </w:rPr>
              <w:t>Work with stakeholders,</w:t>
            </w:r>
            <w:r w:rsidR="00382C56" w:rsidRPr="473E8329">
              <w:rPr>
                <w:rStyle w:val="normaltextrun"/>
                <w:rFonts w:ascii="Calibri" w:hAnsi="Calibri" w:cs="Calibri"/>
                <w:sz w:val="22"/>
                <w:szCs w:val="22"/>
              </w:rPr>
              <w:t xml:space="preserve"> statutory </w:t>
            </w:r>
            <w:r w:rsidR="005D614D" w:rsidRPr="473E8329">
              <w:rPr>
                <w:rStyle w:val="normaltextrun"/>
                <w:rFonts w:ascii="Calibri" w:hAnsi="Calibri" w:cs="Calibri"/>
                <w:sz w:val="22"/>
                <w:szCs w:val="22"/>
              </w:rPr>
              <w:t>authorities,</w:t>
            </w:r>
            <w:r w:rsidRPr="473E8329">
              <w:rPr>
                <w:rStyle w:val="normaltextrun"/>
                <w:rFonts w:ascii="Calibri" w:hAnsi="Calibri" w:cs="Calibri"/>
                <w:sz w:val="22"/>
                <w:szCs w:val="22"/>
              </w:rPr>
              <w:t xml:space="preserve"> the local authority, the National Trust and other third parties in a collaborative manner, attend meetings with the same as required.</w:t>
            </w:r>
            <w:r w:rsidRPr="473E8329">
              <w:rPr>
                <w:rStyle w:val="eop"/>
                <w:rFonts w:ascii="Calibri" w:hAnsi="Calibri" w:cs="Calibri"/>
                <w:sz w:val="22"/>
                <w:szCs w:val="22"/>
              </w:rPr>
              <w:t> </w:t>
            </w:r>
          </w:p>
          <w:p w14:paraId="373D4DAA" w14:textId="77777777" w:rsidR="001D1189" w:rsidRPr="009713A7" w:rsidRDefault="001D1189" w:rsidP="473E8329">
            <w:pPr>
              <w:pStyle w:val="paragraph"/>
              <w:spacing w:before="0" w:beforeAutospacing="0" w:after="0" w:afterAutospacing="0"/>
              <w:jc w:val="both"/>
              <w:textAlignment w:val="baseline"/>
              <w:rPr>
                <w:rStyle w:val="eop"/>
              </w:rPr>
            </w:pPr>
          </w:p>
          <w:p w14:paraId="56702B17" w14:textId="42E3A8F2"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Ensure that allocated budget is used effectively across the financial year, and that any potential overspend is notified to the Estates Building Manager in good time.</w:t>
            </w:r>
            <w:r w:rsidRPr="473E8329">
              <w:rPr>
                <w:rStyle w:val="eop"/>
                <w:rFonts w:ascii="Calibri" w:hAnsi="Calibri" w:cs="Calibri"/>
                <w:sz w:val="22"/>
                <w:szCs w:val="22"/>
              </w:rPr>
              <w:t> </w:t>
            </w:r>
          </w:p>
          <w:p w14:paraId="6CC5A1A3" w14:textId="77777777" w:rsidR="0061665F"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831F59C" w14:textId="64C66A2F" w:rsidR="00686BB8" w:rsidRPr="009713A7" w:rsidRDefault="00C92B77"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 xml:space="preserve">Prepare </w:t>
            </w:r>
            <w:r w:rsidR="00DC57B2" w:rsidRPr="473E8329">
              <w:rPr>
                <w:rStyle w:val="normaltextrun"/>
                <w:rFonts w:ascii="Calibri" w:hAnsi="Calibri" w:cs="Calibri"/>
                <w:sz w:val="22"/>
                <w:szCs w:val="22"/>
              </w:rPr>
              <w:t>Planning</w:t>
            </w:r>
            <w:r w:rsidR="00B61B3C" w:rsidRPr="473E8329">
              <w:rPr>
                <w:rStyle w:val="normaltextrun"/>
                <w:rFonts w:ascii="Calibri" w:hAnsi="Calibri" w:cs="Calibri"/>
                <w:sz w:val="22"/>
                <w:szCs w:val="22"/>
              </w:rPr>
              <w:t>, Listed Building Consent</w:t>
            </w:r>
            <w:r w:rsidR="00DC57B2" w:rsidRPr="473E8329">
              <w:rPr>
                <w:rStyle w:val="normaltextrun"/>
                <w:rFonts w:ascii="Calibri" w:hAnsi="Calibri" w:cs="Calibri"/>
                <w:sz w:val="22"/>
                <w:szCs w:val="22"/>
              </w:rPr>
              <w:t xml:space="preserve"> and Building Control applications for minor projects</w:t>
            </w:r>
            <w:r w:rsidR="001427C0" w:rsidRPr="473E8329">
              <w:rPr>
                <w:rStyle w:val="normaltextrun"/>
                <w:rFonts w:ascii="Calibri" w:hAnsi="Calibri" w:cs="Calibri"/>
                <w:sz w:val="22"/>
                <w:szCs w:val="22"/>
              </w:rPr>
              <w:t xml:space="preserve"> and achieve approval of the same. For </w:t>
            </w:r>
            <w:r w:rsidR="00A84300" w:rsidRPr="473E8329">
              <w:rPr>
                <w:rStyle w:val="normaltextrun"/>
                <w:rFonts w:ascii="Calibri" w:hAnsi="Calibri" w:cs="Calibri"/>
                <w:sz w:val="22"/>
                <w:szCs w:val="22"/>
              </w:rPr>
              <w:t xml:space="preserve">complicated projects </w:t>
            </w:r>
            <w:r w:rsidR="00B61B3C" w:rsidRPr="473E8329">
              <w:rPr>
                <w:rStyle w:val="normaltextrun"/>
                <w:rFonts w:ascii="Calibri" w:hAnsi="Calibri" w:cs="Calibri"/>
                <w:sz w:val="22"/>
                <w:szCs w:val="22"/>
              </w:rPr>
              <w:t>w</w:t>
            </w:r>
            <w:r w:rsidR="00686BB8" w:rsidRPr="473E8329">
              <w:rPr>
                <w:rStyle w:val="normaltextrun"/>
                <w:rFonts w:ascii="Calibri" w:hAnsi="Calibri" w:cs="Calibri"/>
                <w:sz w:val="22"/>
                <w:szCs w:val="22"/>
              </w:rPr>
              <w:t>ork with external stakeholders in the preparation and achievement of</w:t>
            </w:r>
            <w:r w:rsidR="00B61B3C" w:rsidRPr="473E8329">
              <w:rPr>
                <w:rStyle w:val="normaltextrun"/>
                <w:rFonts w:ascii="Calibri" w:hAnsi="Calibri" w:cs="Calibri"/>
                <w:sz w:val="22"/>
                <w:szCs w:val="22"/>
              </w:rPr>
              <w:t xml:space="preserve"> </w:t>
            </w:r>
            <w:r w:rsidR="00686BB8" w:rsidRPr="473E8329">
              <w:rPr>
                <w:rStyle w:val="normaltextrun"/>
                <w:rFonts w:ascii="Calibri" w:hAnsi="Calibri" w:cs="Calibri"/>
                <w:sz w:val="22"/>
                <w:szCs w:val="22"/>
              </w:rPr>
              <w:t>Listed Building Consent applications</w:t>
            </w:r>
            <w:r w:rsidR="0029207E" w:rsidRPr="473E8329">
              <w:rPr>
                <w:rStyle w:val="normaltextrun"/>
                <w:rFonts w:ascii="Calibri" w:hAnsi="Calibri" w:cs="Calibri"/>
                <w:sz w:val="22"/>
                <w:szCs w:val="22"/>
              </w:rPr>
              <w:t xml:space="preserve">, </w:t>
            </w:r>
            <w:proofErr w:type="gramStart"/>
            <w:r w:rsidR="00766EC5" w:rsidRPr="473E8329">
              <w:rPr>
                <w:rStyle w:val="normaltextrun"/>
                <w:rFonts w:ascii="Calibri" w:hAnsi="Calibri" w:cs="Calibri"/>
                <w:sz w:val="22"/>
                <w:szCs w:val="22"/>
              </w:rPr>
              <w:t>Planning</w:t>
            </w:r>
            <w:proofErr w:type="gramEnd"/>
            <w:r w:rsidR="0029207E" w:rsidRPr="473E8329">
              <w:rPr>
                <w:rStyle w:val="normaltextrun"/>
                <w:rFonts w:ascii="Calibri" w:hAnsi="Calibri" w:cs="Calibri"/>
                <w:sz w:val="22"/>
                <w:szCs w:val="22"/>
              </w:rPr>
              <w:t xml:space="preserve"> applications and Building </w:t>
            </w:r>
            <w:r w:rsidRPr="473E8329">
              <w:rPr>
                <w:rStyle w:val="normaltextrun"/>
                <w:rFonts w:ascii="Calibri" w:hAnsi="Calibri" w:cs="Calibri"/>
                <w:sz w:val="22"/>
                <w:szCs w:val="22"/>
              </w:rPr>
              <w:t>Control applications</w:t>
            </w:r>
            <w:r w:rsidR="00686BB8" w:rsidRPr="473E8329">
              <w:rPr>
                <w:rStyle w:val="normaltextrun"/>
                <w:rFonts w:ascii="Calibri" w:hAnsi="Calibri" w:cs="Calibri"/>
                <w:sz w:val="22"/>
                <w:szCs w:val="22"/>
              </w:rPr>
              <w:t>.</w:t>
            </w:r>
            <w:r w:rsidR="00686BB8" w:rsidRPr="473E8329">
              <w:rPr>
                <w:rStyle w:val="eop"/>
                <w:rFonts w:ascii="Calibri" w:hAnsi="Calibri" w:cs="Calibri"/>
                <w:sz w:val="22"/>
                <w:szCs w:val="22"/>
              </w:rPr>
              <w:t> </w:t>
            </w:r>
          </w:p>
          <w:p w14:paraId="7122FCB0"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1FA83CDD" w14:textId="74D6D7D5"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Oversee the fire door audit programme, ensure that records are fully maintained, and that repairs and remedial works are undertaken within programme and budget.</w:t>
            </w:r>
            <w:r w:rsidRPr="473E8329">
              <w:rPr>
                <w:rStyle w:val="eop"/>
                <w:rFonts w:ascii="Calibri" w:hAnsi="Calibri" w:cs="Calibri"/>
                <w:sz w:val="22"/>
                <w:szCs w:val="22"/>
              </w:rPr>
              <w:t> </w:t>
            </w:r>
          </w:p>
          <w:p w14:paraId="7C0FFF3D" w14:textId="77777777" w:rsidR="0061665F" w:rsidRPr="009713A7" w:rsidRDefault="0061665F" w:rsidP="0061665F">
            <w:pPr>
              <w:pStyle w:val="paragraph"/>
              <w:spacing w:before="0" w:beforeAutospacing="0" w:after="0" w:afterAutospacing="0"/>
              <w:textAlignment w:val="baseline"/>
              <w:rPr>
                <w:rStyle w:val="normaltextrun"/>
                <w:rFonts w:ascii="Calibri" w:hAnsi="Calibri" w:cs="Calibri"/>
                <w:sz w:val="22"/>
                <w:szCs w:val="22"/>
              </w:rPr>
            </w:pPr>
          </w:p>
          <w:p w14:paraId="14339FF0" w14:textId="6644E4F2"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assist the Estates Building Manager in the development of Term Contracts, procurement and analysis of the same, and annual reviews. </w:t>
            </w:r>
            <w:r w:rsidRPr="473E8329">
              <w:rPr>
                <w:rStyle w:val="eop"/>
                <w:rFonts w:ascii="Calibri" w:hAnsi="Calibri" w:cs="Calibri"/>
                <w:sz w:val="22"/>
                <w:szCs w:val="22"/>
              </w:rPr>
              <w:t> </w:t>
            </w:r>
          </w:p>
          <w:p w14:paraId="31564EE1"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1B8B6FC4" w14:textId="0CBFB383"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ensure that all statutory inspection, processes and procedures are undertaken by the team and correctly recorded.</w:t>
            </w:r>
            <w:r w:rsidRPr="473E8329">
              <w:rPr>
                <w:rStyle w:val="eop"/>
                <w:rFonts w:ascii="Calibri" w:hAnsi="Calibri" w:cs="Calibri"/>
                <w:sz w:val="22"/>
                <w:szCs w:val="22"/>
              </w:rPr>
              <w:t> </w:t>
            </w:r>
          </w:p>
          <w:p w14:paraId="09E19678"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4F4B60CF" w14:textId="571CE09C"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carry out all work in a professional manner, and fully in accordance with the appropriate standards and legislation.</w:t>
            </w:r>
            <w:r w:rsidRPr="473E8329">
              <w:rPr>
                <w:rStyle w:val="eop"/>
                <w:rFonts w:ascii="Calibri" w:hAnsi="Calibri" w:cs="Calibri"/>
                <w:sz w:val="22"/>
                <w:szCs w:val="22"/>
              </w:rPr>
              <w:t> </w:t>
            </w:r>
          </w:p>
          <w:p w14:paraId="3AEC3EA2"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19CDBE4B" w14:textId="618AEE97"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follow all health and safety instructions for work activities and for using vehicles, plant and equipment if required, report any health and safety concerns or faults immediately to the designated manager.</w:t>
            </w:r>
            <w:r w:rsidRPr="473E8329">
              <w:rPr>
                <w:rStyle w:val="eop"/>
                <w:rFonts w:ascii="Calibri" w:hAnsi="Calibri" w:cs="Calibri"/>
                <w:sz w:val="22"/>
                <w:szCs w:val="22"/>
              </w:rPr>
              <w:t> </w:t>
            </w:r>
            <w:r w:rsidR="001025CE" w:rsidRPr="473E8329">
              <w:rPr>
                <w:rStyle w:val="eop"/>
                <w:rFonts w:ascii="Calibri" w:hAnsi="Calibri" w:cs="Calibri"/>
                <w:sz w:val="22"/>
                <w:szCs w:val="22"/>
              </w:rPr>
              <w:t xml:space="preserve">Drive the Stowe vehicles </w:t>
            </w:r>
            <w:r w:rsidR="00255EFE" w:rsidRPr="473E8329">
              <w:rPr>
                <w:rStyle w:val="eop"/>
                <w:rFonts w:ascii="Calibri" w:hAnsi="Calibri" w:cs="Calibri"/>
                <w:sz w:val="22"/>
                <w:szCs w:val="22"/>
              </w:rPr>
              <w:t xml:space="preserve">as required </w:t>
            </w:r>
            <w:r w:rsidR="00264090" w:rsidRPr="473E8329">
              <w:rPr>
                <w:rStyle w:val="eop"/>
                <w:rFonts w:ascii="Calibri" w:hAnsi="Calibri" w:cs="Calibri"/>
                <w:sz w:val="22"/>
                <w:szCs w:val="22"/>
              </w:rPr>
              <w:t xml:space="preserve">and adhere to the </w:t>
            </w:r>
            <w:r w:rsidR="00255EFE" w:rsidRPr="473E8329">
              <w:rPr>
                <w:rStyle w:val="eop"/>
                <w:rFonts w:ascii="Calibri" w:hAnsi="Calibri" w:cs="Calibri"/>
                <w:sz w:val="22"/>
                <w:szCs w:val="22"/>
              </w:rPr>
              <w:t>driving policy.</w:t>
            </w:r>
          </w:p>
          <w:p w14:paraId="6AA0BAB8"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0509F59A" w14:textId="142BAD36"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Ensure that building statutory compliance and best practice is always fully maintained.</w:t>
            </w:r>
            <w:r w:rsidRPr="473E8329">
              <w:rPr>
                <w:rStyle w:val="eop"/>
                <w:rFonts w:ascii="Calibri" w:hAnsi="Calibri" w:cs="Calibri"/>
                <w:sz w:val="22"/>
                <w:szCs w:val="22"/>
              </w:rPr>
              <w:t> </w:t>
            </w:r>
          </w:p>
          <w:p w14:paraId="241406B3"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6A1FCAD1" w14:textId="33281756"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Undertake appraisals, set and review objectives for the Estates Foreman Painter and the Building Maintenance Team.</w:t>
            </w:r>
            <w:r w:rsidRPr="473E8329">
              <w:rPr>
                <w:rStyle w:val="eop"/>
                <w:rFonts w:ascii="Calibri" w:hAnsi="Calibri" w:cs="Calibri"/>
                <w:sz w:val="22"/>
                <w:szCs w:val="22"/>
              </w:rPr>
              <w:t> </w:t>
            </w:r>
          </w:p>
          <w:p w14:paraId="703DFFBA"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60B4A4C4" w14:textId="2F51CD4E"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Oversee the training matrix for the Decoration and Building Maintenance Teams, review all training needs and ensure that training requirements are maintained. </w:t>
            </w:r>
            <w:r w:rsidRPr="473E8329">
              <w:rPr>
                <w:rStyle w:val="eop"/>
                <w:rFonts w:ascii="Calibri" w:hAnsi="Calibri" w:cs="Calibri"/>
                <w:sz w:val="22"/>
                <w:szCs w:val="22"/>
              </w:rPr>
              <w:t> </w:t>
            </w:r>
          </w:p>
          <w:p w14:paraId="2DC93D3D"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0D21E22D" w14:textId="4A519C14"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 xml:space="preserve">Assist the Estates Foreman Painter and the Buildings Maintenance team in ensuring that the legal provisions relating to Health and Safety at work are properly adhered to, including the safe storage of any flammable/toxic substances on site (excluding </w:t>
            </w:r>
            <w:r w:rsidR="42A5E881" w:rsidRPr="473E8329">
              <w:rPr>
                <w:rStyle w:val="normaltextrun"/>
                <w:rFonts w:ascii="Calibri" w:hAnsi="Calibri" w:cs="Calibri"/>
                <w:sz w:val="22"/>
                <w:szCs w:val="22"/>
              </w:rPr>
              <w:t xml:space="preserve">teaching </w:t>
            </w:r>
            <w:r w:rsidRPr="473E8329">
              <w:rPr>
                <w:rStyle w:val="normaltextrun"/>
                <w:rFonts w:ascii="Calibri" w:hAnsi="Calibri" w:cs="Calibri"/>
                <w:sz w:val="22"/>
                <w:szCs w:val="22"/>
              </w:rPr>
              <w:t>workshops/laboratories)</w:t>
            </w:r>
            <w:r w:rsidRPr="473E8329">
              <w:rPr>
                <w:rStyle w:val="eop"/>
                <w:rFonts w:ascii="Calibri" w:hAnsi="Calibri" w:cs="Calibri"/>
                <w:sz w:val="22"/>
                <w:szCs w:val="22"/>
              </w:rPr>
              <w:t> </w:t>
            </w:r>
          </w:p>
          <w:p w14:paraId="39754E77"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67EE8C32" w14:textId="214DD537" w:rsidR="00686BB8" w:rsidRDefault="00686BB8" w:rsidP="473E8329">
            <w:pPr>
              <w:pStyle w:val="paragraph"/>
              <w:spacing w:before="0" w:beforeAutospacing="0" w:after="0" w:afterAutospacing="0"/>
              <w:jc w:val="both"/>
              <w:textAlignment w:val="baseline"/>
              <w:rPr>
                <w:rStyle w:val="eop"/>
                <w:rFonts w:ascii="Calibri" w:hAnsi="Calibri" w:cs="Calibri"/>
                <w:sz w:val="22"/>
                <w:szCs w:val="22"/>
              </w:rPr>
            </w:pPr>
            <w:r w:rsidRPr="473E8329">
              <w:rPr>
                <w:rStyle w:val="normaltextrun"/>
                <w:rFonts w:ascii="Calibri" w:hAnsi="Calibri" w:cs="Calibri"/>
                <w:sz w:val="22"/>
                <w:szCs w:val="22"/>
              </w:rPr>
              <w:t>Liaise with maintenance and product suppliers as required.</w:t>
            </w:r>
            <w:r w:rsidRPr="473E8329">
              <w:rPr>
                <w:rStyle w:val="eop"/>
                <w:rFonts w:ascii="Calibri" w:hAnsi="Calibri" w:cs="Calibri"/>
                <w:sz w:val="22"/>
                <w:szCs w:val="22"/>
              </w:rPr>
              <w:t> </w:t>
            </w:r>
          </w:p>
          <w:p w14:paraId="2D527B00" w14:textId="77777777" w:rsidR="0064637B" w:rsidRDefault="0064637B" w:rsidP="473E8329">
            <w:pPr>
              <w:pStyle w:val="paragraph"/>
              <w:spacing w:before="0" w:beforeAutospacing="0" w:after="0" w:afterAutospacing="0"/>
              <w:jc w:val="both"/>
              <w:textAlignment w:val="baseline"/>
              <w:rPr>
                <w:rStyle w:val="eop"/>
              </w:rPr>
            </w:pPr>
          </w:p>
          <w:p w14:paraId="12414417" w14:textId="4F7AA25B" w:rsidR="0064637B" w:rsidRPr="00610F24" w:rsidRDefault="0064637B" w:rsidP="473E8329">
            <w:pPr>
              <w:pStyle w:val="paragraph"/>
              <w:spacing w:before="0" w:beforeAutospacing="0" w:after="0" w:afterAutospacing="0"/>
              <w:jc w:val="both"/>
              <w:textAlignment w:val="baseline"/>
              <w:rPr>
                <w:rStyle w:val="normaltextrun"/>
                <w:rFonts w:ascii="Calibri" w:hAnsi="Calibri" w:cs="Calibri"/>
                <w:sz w:val="22"/>
                <w:szCs w:val="22"/>
              </w:rPr>
            </w:pPr>
            <w:r w:rsidRPr="473E8329">
              <w:rPr>
                <w:rStyle w:val="normaltextrun"/>
                <w:rFonts w:ascii="Calibri" w:hAnsi="Calibri" w:cs="Calibri"/>
                <w:sz w:val="22"/>
                <w:szCs w:val="22"/>
              </w:rPr>
              <w:t xml:space="preserve">To use </w:t>
            </w:r>
            <w:r w:rsidR="00610F24" w:rsidRPr="473E8329">
              <w:rPr>
                <w:rStyle w:val="normaltextrun"/>
                <w:rFonts w:ascii="Calibri" w:hAnsi="Calibri" w:cs="Calibri"/>
                <w:sz w:val="22"/>
                <w:szCs w:val="22"/>
              </w:rPr>
              <w:t xml:space="preserve">as effectively as possible ICT </w:t>
            </w:r>
            <w:r w:rsidR="00B67394" w:rsidRPr="473E8329">
              <w:rPr>
                <w:rStyle w:val="normaltextrun"/>
                <w:rFonts w:ascii="Calibri" w:hAnsi="Calibri" w:cs="Calibri"/>
                <w:sz w:val="22"/>
                <w:szCs w:val="22"/>
              </w:rPr>
              <w:t xml:space="preserve">and be open to developing new ICT strategies </w:t>
            </w:r>
            <w:r w:rsidR="005F2222" w:rsidRPr="473E8329">
              <w:rPr>
                <w:rStyle w:val="normaltextrun"/>
                <w:rFonts w:ascii="Calibri" w:hAnsi="Calibri" w:cs="Calibri"/>
                <w:sz w:val="22"/>
                <w:szCs w:val="22"/>
              </w:rPr>
              <w:t>to improve efficiency.</w:t>
            </w:r>
          </w:p>
          <w:p w14:paraId="691C6088"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45854EAD" w14:textId="644FEBF7" w:rsidR="00686BB8" w:rsidRPr="009713A7" w:rsidRDefault="00686BB8" w:rsidP="473E8329">
            <w:pPr>
              <w:pStyle w:val="paragraph"/>
              <w:spacing w:before="0" w:beforeAutospacing="0" w:after="0" w:afterAutospacing="0"/>
              <w:jc w:val="both"/>
              <w:textAlignment w:val="baseline"/>
              <w:rPr>
                <w:rStyle w:val="eop"/>
                <w:rFonts w:ascii="Calibri" w:hAnsi="Calibri" w:cs="Calibri"/>
                <w:sz w:val="22"/>
                <w:szCs w:val="22"/>
              </w:rPr>
            </w:pPr>
            <w:r w:rsidRPr="473E8329">
              <w:rPr>
                <w:rStyle w:val="normaltextrun"/>
                <w:rFonts w:ascii="Calibri" w:hAnsi="Calibri" w:cs="Calibri"/>
                <w:sz w:val="22"/>
                <w:szCs w:val="22"/>
              </w:rPr>
              <w:t>Undertake any other work as reasonably requested by the Head, the Group Head of Estates, or the Estates Building Manager</w:t>
            </w:r>
            <w:r w:rsidRPr="473E8329">
              <w:rPr>
                <w:rStyle w:val="eop"/>
                <w:rFonts w:ascii="Calibri" w:hAnsi="Calibri" w:cs="Calibri"/>
                <w:sz w:val="22"/>
                <w:szCs w:val="22"/>
              </w:rPr>
              <w:t> </w:t>
            </w:r>
          </w:p>
          <w:p w14:paraId="644E8BE9" w14:textId="77777777" w:rsidR="00887E53" w:rsidRPr="009713A7" w:rsidRDefault="00887E53" w:rsidP="473E8329">
            <w:pPr>
              <w:pStyle w:val="paragraph"/>
              <w:spacing w:before="0" w:beforeAutospacing="0" w:after="0" w:afterAutospacing="0"/>
              <w:jc w:val="both"/>
              <w:textAlignment w:val="baseline"/>
              <w:rPr>
                <w:rStyle w:val="eop"/>
              </w:rPr>
            </w:pPr>
          </w:p>
          <w:p w14:paraId="1BC07BCA" w14:textId="13A4941F" w:rsidR="00887E53" w:rsidRPr="009713A7" w:rsidRDefault="7BB8106E" w:rsidP="473E8329">
            <w:pPr>
              <w:pStyle w:val="paragraph"/>
              <w:spacing w:before="0" w:beforeAutospacing="0" w:after="0" w:afterAutospacing="0"/>
              <w:jc w:val="both"/>
              <w:textAlignment w:val="baseline"/>
              <w:rPr>
                <w:rStyle w:val="normaltextrun"/>
                <w:rFonts w:ascii="Calibri" w:hAnsi="Calibri" w:cs="Calibri"/>
                <w:sz w:val="22"/>
                <w:szCs w:val="22"/>
              </w:rPr>
            </w:pPr>
            <w:r w:rsidRPr="64214A10">
              <w:rPr>
                <w:rStyle w:val="normaltextrun"/>
                <w:rFonts w:ascii="Calibri" w:hAnsi="Calibri" w:cs="Calibri"/>
                <w:sz w:val="22"/>
                <w:szCs w:val="22"/>
              </w:rPr>
              <w:t>O</w:t>
            </w:r>
            <w:r w:rsidR="00887E53" w:rsidRPr="64214A10">
              <w:rPr>
                <w:rStyle w:val="normaltextrun"/>
                <w:rFonts w:ascii="Calibri" w:hAnsi="Calibri" w:cs="Calibri"/>
                <w:sz w:val="22"/>
                <w:szCs w:val="22"/>
              </w:rPr>
              <w:t>n occasions</w:t>
            </w:r>
            <w:r w:rsidR="48960720" w:rsidRPr="64214A10">
              <w:rPr>
                <w:rStyle w:val="normaltextrun"/>
                <w:rFonts w:ascii="Calibri" w:hAnsi="Calibri" w:cs="Calibri"/>
                <w:sz w:val="22"/>
                <w:szCs w:val="22"/>
              </w:rPr>
              <w:t xml:space="preserve"> and as required </w:t>
            </w:r>
            <w:r w:rsidR="00887E53" w:rsidRPr="64214A10">
              <w:rPr>
                <w:rStyle w:val="normaltextrun"/>
                <w:rFonts w:ascii="Calibri" w:hAnsi="Calibri" w:cs="Calibri"/>
                <w:sz w:val="22"/>
                <w:szCs w:val="22"/>
              </w:rPr>
              <w:t>visit one of the Group Prep Schools</w:t>
            </w:r>
            <w:r w:rsidR="00AE6263" w:rsidRPr="64214A10">
              <w:rPr>
                <w:rStyle w:val="normaltextrun"/>
                <w:rFonts w:ascii="Calibri" w:hAnsi="Calibri" w:cs="Calibri"/>
                <w:sz w:val="22"/>
                <w:szCs w:val="22"/>
              </w:rPr>
              <w:t xml:space="preserve"> or </w:t>
            </w:r>
            <w:r w:rsidR="6FB43F66" w:rsidRPr="64214A10">
              <w:rPr>
                <w:rStyle w:val="normaltextrun"/>
                <w:rFonts w:ascii="Calibri" w:hAnsi="Calibri" w:cs="Calibri"/>
                <w:sz w:val="22"/>
                <w:szCs w:val="22"/>
              </w:rPr>
              <w:t>off-site</w:t>
            </w:r>
            <w:r w:rsidR="00AE6263" w:rsidRPr="64214A10">
              <w:rPr>
                <w:rStyle w:val="normaltextrun"/>
                <w:rFonts w:ascii="Calibri" w:hAnsi="Calibri" w:cs="Calibri"/>
                <w:sz w:val="22"/>
                <w:szCs w:val="22"/>
              </w:rPr>
              <w:t xml:space="preserve"> properties</w:t>
            </w:r>
            <w:r w:rsidR="00887E53" w:rsidRPr="64214A10">
              <w:rPr>
                <w:rStyle w:val="normaltextrun"/>
                <w:rFonts w:ascii="Calibri" w:hAnsi="Calibri" w:cs="Calibri"/>
                <w:sz w:val="22"/>
                <w:szCs w:val="22"/>
              </w:rPr>
              <w:t xml:space="preserve"> to </w:t>
            </w:r>
            <w:r w:rsidR="00BD4E4A" w:rsidRPr="64214A10">
              <w:rPr>
                <w:rStyle w:val="normaltextrun"/>
                <w:rFonts w:ascii="Calibri" w:hAnsi="Calibri" w:cs="Calibri"/>
                <w:sz w:val="22"/>
                <w:szCs w:val="22"/>
              </w:rPr>
              <w:t>aid</w:t>
            </w:r>
            <w:r w:rsidR="00887E53" w:rsidRPr="64214A10">
              <w:rPr>
                <w:rStyle w:val="normaltextrun"/>
                <w:rFonts w:ascii="Calibri" w:hAnsi="Calibri" w:cs="Calibri"/>
                <w:sz w:val="22"/>
                <w:szCs w:val="22"/>
              </w:rPr>
              <w:t xml:space="preserve"> and support</w:t>
            </w:r>
            <w:r w:rsidR="3CEE9257" w:rsidRPr="64214A10">
              <w:rPr>
                <w:rStyle w:val="normaltextrun"/>
                <w:rFonts w:ascii="Calibri" w:hAnsi="Calibri" w:cs="Calibri"/>
                <w:sz w:val="22"/>
                <w:szCs w:val="22"/>
              </w:rPr>
              <w:t xml:space="preserve">. </w:t>
            </w:r>
            <w:r w:rsidR="08767856" w:rsidRPr="64214A10">
              <w:rPr>
                <w:rStyle w:val="normaltextrun"/>
                <w:rFonts w:ascii="Calibri" w:hAnsi="Calibri" w:cs="Calibri"/>
                <w:sz w:val="22"/>
                <w:szCs w:val="22"/>
              </w:rPr>
              <w:t>E</w:t>
            </w:r>
            <w:r w:rsidR="11E64309" w:rsidRPr="64214A10">
              <w:rPr>
                <w:rStyle w:val="normaltextrun"/>
                <w:rFonts w:ascii="Calibri" w:hAnsi="Calibri" w:cs="Calibri"/>
                <w:sz w:val="22"/>
                <w:szCs w:val="22"/>
              </w:rPr>
              <w:t xml:space="preserve">nrol on the company Grey Fleet and use a </w:t>
            </w:r>
            <w:r w:rsidR="3CEE9257" w:rsidRPr="64214A10">
              <w:rPr>
                <w:rStyle w:val="normaltextrun"/>
                <w:rFonts w:ascii="Calibri" w:hAnsi="Calibri" w:cs="Calibri"/>
                <w:sz w:val="22"/>
                <w:szCs w:val="22"/>
              </w:rPr>
              <w:t xml:space="preserve">company </w:t>
            </w:r>
            <w:r w:rsidR="0432BC47" w:rsidRPr="64214A10">
              <w:rPr>
                <w:rStyle w:val="normaltextrun"/>
                <w:rFonts w:ascii="Calibri" w:hAnsi="Calibri" w:cs="Calibri"/>
                <w:sz w:val="22"/>
                <w:szCs w:val="22"/>
              </w:rPr>
              <w:t>pool vehicle</w:t>
            </w:r>
            <w:r w:rsidR="3CEE9257" w:rsidRPr="64214A10">
              <w:rPr>
                <w:rStyle w:val="normaltextrun"/>
                <w:rFonts w:ascii="Calibri" w:hAnsi="Calibri" w:cs="Calibri"/>
                <w:sz w:val="22"/>
                <w:szCs w:val="22"/>
              </w:rPr>
              <w:t xml:space="preserve"> if availab</w:t>
            </w:r>
            <w:r w:rsidR="34D3BF80" w:rsidRPr="64214A10">
              <w:rPr>
                <w:rStyle w:val="normaltextrun"/>
                <w:rFonts w:ascii="Calibri" w:hAnsi="Calibri" w:cs="Calibri"/>
                <w:sz w:val="22"/>
                <w:szCs w:val="22"/>
              </w:rPr>
              <w:t>le</w:t>
            </w:r>
            <w:r w:rsidR="59BB7094" w:rsidRPr="64214A10">
              <w:rPr>
                <w:rStyle w:val="normaltextrun"/>
                <w:rFonts w:ascii="Calibri" w:hAnsi="Calibri" w:cs="Calibri"/>
                <w:sz w:val="22"/>
                <w:szCs w:val="22"/>
              </w:rPr>
              <w:t xml:space="preserve">, </w:t>
            </w:r>
            <w:r w:rsidR="46AC35F0" w:rsidRPr="64214A10">
              <w:rPr>
                <w:rStyle w:val="normaltextrun"/>
                <w:rFonts w:ascii="Calibri" w:hAnsi="Calibri" w:cs="Calibri"/>
                <w:sz w:val="22"/>
                <w:szCs w:val="22"/>
              </w:rPr>
              <w:t xml:space="preserve">or </w:t>
            </w:r>
            <w:r w:rsidR="34D3BF80" w:rsidRPr="64214A10">
              <w:rPr>
                <w:rStyle w:val="normaltextrun"/>
                <w:rFonts w:ascii="Calibri" w:hAnsi="Calibri" w:cs="Calibri"/>
                <w:sz w:val="22"/>
                <w:szCs w:val="22"/>
              </w:rPr>
              <w:t>personal vehicle</w:t>
            </w:r>
            <w:r w:rsidR="1131555A" w:rsidRPr="64214A10">
              <w:rPr>
                <w:rStyle w:val="normaltextrun"/>
                <w:rFonts w:ascii="Calibri" w:hAnsi="Calibri" w:cs="Calibri"/>
                <w:sz w:val="22"/>
                <w:szCs w:val="22"/>
              </w:rPr>
              <w:t xml:space="preserve">, </w:t>
            </w:r>
            <w:r w:rsidR="4F594957" w:rsidRPr="64214A10">
              <w:rPr>
                <w:rStyle w:val="normaltextrun"/>
                <w:rFonts w:ascii="Calibri" w:hAnsi="Calibri" w:cs="Calibri"/>
                <w:sz w:val="22"/>
                <w:szCs w:val="22"/>
              </w:rPr>
              <w:t>provide insurance</w:t>
            </w:r>
            <w:r w:rsidR="21EEE01C" w:rsidRPr="64214A10">
              <w:rPr>
                <w:rStyle w:val="normaltextrun"/>
                <w:rFonts w:ascii="Calibri" w:hAnsi="Calibri" w:cs="Calibri"/>
                <w:sz w:val="22"/>
                <w:szCs w:val="22"/>
              </w:rPr>
              <w:t xml:space="preserve"> business </w:t>
            </w:r>
            <w:r w:rsidR="3A4066BA" w:rsidRPr="64214A10">
              <w:rPr>
                <w:rStyle w:val="normaltextrun"/>
                <w:rFonts w:ascii="Calibri" w:hAnsi="Calibri" w:cs="Calibri"/>
                <w:sz w:val="22"/>
                <w:szCs w:val="22"/>
              </w:rPr>
              <w:t xml:space="preserve">cover </w:t>
            </w:r>
            <w:r w:rsidR="21EEE01C" w:rsidRPr="64214A10">
              <w:rPr>
                <w:rStyle w:val="normaltextrun"/>
                <w:rFonts w:ascii="Calibri" w:hAnsi="Calibri" w:cs="Calibri"/>
                <w:sz w:val="22"/>
                <w:szCs w:val="22"/>
              </w:rPr>
              <w:t>for the l</w:t>
            </w:r>
            <w:r w:rsidR="5A946D12" w:rsidRPr="64214A10">
              <w:rPr>
                <w:rStyle w:val="normaltextrun"/>
                <w:rFonts w:ascii="Calibri" w:hAnsi="Calibri" w:cs="Calibri"/>
                <w:sz w:val="22"/>
                <w:szCs w:val="22"/>
              </w:rPr>
              <w:t>atter</w:t>
            </w:r>
            <w:r w:rsidR="5B1D0C5E" w:rsidRPr="64214A10">
              <w:rPr>
                <w:rStyle w:val="normaltextrun"/>
                <w:rFonts w:ascii="Calibri" w:hAnsi="Calibri" w:cs="Calibri"/>
                <w:sz w:val="22"/>
                <w:szCs w:val="22"/>
              </w:rPr>
              <w:t xml:space="preserve">. Comply with </w:t>
            </w:r>
            <w:r w:rsidR="21EEE01C" w:rsidRPr="64214A10">
              <w:rPr>
                <w:rStyle w:val="normaltextrun"/>
                <w:rFonts w:ascii="Calibri" w:hAnsi="Calibri" w:cs="Calibri"/>
                <w:sz w:val="22"/>
                <w:szCs w:val="22"/>
              </w:rPr>
              <w:t>Stowe driving policies.</w:t>
            </w:r>
          </w:p>
          <w:p w14:paraId="04AC7107"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26282DFF" w14:textId="00B040A4" w:rsidR="00686BB8" w:rsidRPr="009713A7" w:rsidRDefault="00686BB8" w:rsidP="473E8329">
            <w:pPr>
              <w:pStyle w:val="paragraph"/>
              <w:spacing w:before="0" w:beforeAutospacing="0" w:after="0" w:afterAutospacing="0"/>
              <w:jc w:val="both"/>
              <w:textAlignment w:val="baseline"/>
              <w:rPr>
                <w:rFonts w:ascii="Calibri" w:hAnsi="Calibri" w:cs="Calibri"/>
                <w:sz w:val="22"/>
                <w:szCs w:val="22"/>
              </w:rPr>
            </w:pPr>
            <w:r w:rsidRPr="473E8329">
              <w:rPr>
                <w:rStyle w:val="normaltextrun"/>
                <w:rFonts w:ascii="Calibri" w:hAnsi="Calibri" w:cs="Calibri"/>
                <w:sz w:val="22"/>
                <w:szCs w:val="22"/>
              </w:rPr>
              <w:t>To be aware of, and comply with, the policies and procedures relating to safeguarding, health and safety and security.</w:t>
            </w:r>
            <w:r w:rsidRPr="473E8329">
              <w:rPr>
                <w:rStyle w:val="eop"/>
                <w:rFonts w:ascii="Calibri" w:hAnsi="Calibri" w:cs="Calibri"/>
                <w:sz w:val="22"/>
                <w:szCs w:val="22"/>
              </w:rPr>
              <w:t> </w:t>
            </w:r>
          </w:p>
          <w:p w14:paraId="3010958B" w14:textId="77777777" w:rsidR="0061665F" w:rsidRPr="009713A7" w:rsidRDefault="0061665F" w:rsidP="473E8329">
            <w:pPr>
              <w:pStyle w:val="paragraph"/>
              <w:spacing w:before="0" w:beforeAutospacing="0" w:after="0" w:afterAutospacing="0"/>
              <w:jc w:val="both"/>
              <w:textAlignment w:val="baseline"/>
              <w:rPr>
                <w:rStyle w:val="normaltextrun"/>
                <w:rFonts w:ascii="Calibri" w:hAnsi="Calibri" w:cs="Calibri"/>
                <w:sz w:val="22"/>
                <w:szCs w:val="22"/>
              </w:rPr>
            </w:pPr>
          </w:p>
          <w:p w14:paraId="6D4E09A9" w14:textId="48E15A3F" w:rsidR="00AA728C" w:rsidRPr="009713A7" w:rsidRDefault="00686BB8" w:rsidP="473E8329">
            <w:pPr>
              <w:pStyle w:val="paragraph"/>
              <w:spacing w:before="0" w:beforeAutospacing="0" w:after="0" w:afterAutospacing="0"/>
              <w:jc w:val="both"/>
              <w:textAlignment w:val="baseline"/>
              <w:rPr>
                <w:rFonts w:ascii="Calibri" w:hAnsi="Calibri" w:cs="Calibri"/>
                <w:b/>
                <w:bCs/>
                <w:sz w:val="22"/>
                <w:szCs w:val="22"/>
              </w:rPr>
            </w:pPr>
            <w:r w:rsidRPr="473E8329">
              <w:rPr>
                <w:rStyle w:val="normaltextrun"/>
                <w:rFonts w:ascii="Calibri" w:hAnsi="Calibri" w:cs="Calibri"/>
                <w:sz w:val="22"/>
                <w:szCs w:val="22"/>
              </w:rPr>
              <w:t>Stowe Group is committed to safeguarding and promoting the welfare of children and young people and expects all staff to share this commitment. The post holder’s responsibility for promoting and safeguarding the welfare of children and young persons for whom he/she comes into contact will be to adhere to and always ensure compliance with the Stowe Group’s Child Protection Policy Statement. </w:t>
            </w:r>
            <w:r w:rsidRPr="473E8329">
              <w:rPr>
                <w:rStyle w:val="eop"/>
                <w:rFonts w:ascii="Calibri" w:hAnsi="Calibri" w:cs="Calibri"/>
                <w:sz w:val="22"/>
                <w:szCs w:val="22"/>
              </w:rPr>
              <w:t> </w:t>
            </w: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178"/>
        <w:gridCol w:w="3160"/>
      </w:tblGrid>
      <w:tr w:rsidR="0047312C" w14:paraId="3AB0CA9D" w14:textId="77777777" w:rsidTr="473E8329">
        <w:tc>
          <w:tcPr>
            <w:tcW w:w="9286" w:type="dxa"/>
            <w:gridSpan w:val="3"/>
            <w:shd w:val="clear" w:color="auto" w:fill="A5C9EB" w:themeFill="text2" w:themeFillTint="40"/>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BA1DF4" w14:paraId="7D7F2A6A" w14:textId="77777777" w:rsidTr="473E8329">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BA1DF4" w14:paraId="7E3D2937" w14:textId="77777777" w:rsidTr="473E8329">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27A9A35B" w14:textId="785034AA" w:rsidR="009B5017" w:rsidRDefault="005F0CF2" w:rsidP="00F74EFB">
            <w:pPr>
              <w:pStyle w:val="ListParagraph"/>
              <w:numPr>
                <w:ilvl w:val="0"/>
                <w:numId w:val="1"/>
              </w:numPr>
              <w:spacing w:after="0" w:line="240" w:lineRule="auto"/>
            </w:pPr>
            <w:r>
              <w:t xml:space="preserve">Educated to higher education </w:t>
            </w:r>
            <w:r w:rsidR="00082C63">
              <w:t>level in a relevant discipline (</w:t>
            </w:r>
            <w:r w:rsidR="006E3FF5">
              <w:t xml:space="preserve">minimum </w:t>
            </w:r>
            <w:r w:rsidR="00082C63">
              <w:t>HND/HNC</w:t>
            </w:r>
            <w:r w:rsidR="002274F7">
              <w:t xml:space="preserve"> or equivalent)</w:t>
            </w:r>
          </w:p>
          <w:p w14:paraId="592ADF79" w14:textId="23389376" w:rsidR="009B5017" w:rsidRDefault="002274F7" w:rsidP="00F74EFB">
            <w:pPr>
              <w:pStyle w:val="ListParagraph"/>
              <w:numPr>
                <w:ilvl w:val="0"/>
                <w:numId w:val="1"/>
              </w:numPr>
              <w:spacing w:after="0" w:line="240" w:lineRule="auto"/>
            </w:pPr>
            <w:r>
              <w:t>Qualified to work in the UK</w:t>
            </w:r>
          </w:p>
          <w:p w14:paraId="7EBBAF7B" w14:textId="009AEE29" w:rsidR="002274F7" w:rsidRDefault="009B5017" w:rsidP="00F74EFB">
            <w:pPr>
              <w:pStyle w:val="ListParagraph"/>
              <w:numPr>
                <w:ilvl w:val="0"/>
                <w:numId w:val="1"/>
              </w:numPr>
              <w:spacing w:after="0" w:line="240" w:lineRule="auto"/>
            </w:pPr>
            <w:r>
              <w:t>A full, clean driving licence</w:t>
            </w:r>
          </w:p>
        </w:tc>
        <w:tc>
          <w:tcPr>
            <w:tcW w:w="3242" w:type="dxa"/>
            <w:shd w:val="clear" w:color="auto" w:fill="auto"/>
          </w:tcPr>
          <w:p w14:paraId="3C248522" w14:textId="77777777" w:rsidR="00603973" w:rsidRDefault="00603973" w:rsidP="00F74EFB">
            <w:pPr>
              <w:pStyle w:val="ListParagraph"/>
              <w:numPr>
                <w:ilvl w:val="0"/>
                <w:numId w:val="1"/>
              </w:numPr>
              <w:spacing w:after="0" w:line="240" w:lineRule="auto"/>
            </w:pPr>
            <w:r w:rsidRPr="00603973">
              <w:t>MCIOB </w:t>
            </w:r>
          </w:p>
          <w:p w14:paraId="03E9C5E9" w14:textId="77777777" w:rsidR="00603973" w:rsidRDefault="00603973" w:rsidP="00F74EFB">
            <w:pPr>
              <w:pStyle w:val="ListParagraph"/>
              <w:numPr>
                <w:ilvl w:val="0"/>
                <w:numId w:val="1"/>
              </w:numPr>
              <w:spacing w:after="0" w:line="240" w:lineRule="auto"/>
            </w:pPr>
            <w:r w:rsidRPr="00603973">
              <w:t>SMSTS </w:t>
            </w:r>
          </w:p>
          <w:p w14:paraId="3A5A1BF0" w14:textId="77777777" w:rsidR="00603973" w:rsidRDefault="00603973" w:rsidP="00F74EFB">
            <w:pPr>
              <w:pStyle w:val="ListParagraph"/>
              <w:numPr>
                <w:ilvl w:val="0"/>
                <w:numId w:val="1"/>
              </w:numPr>
              <w:spacing w:after="0" w:line="240" w:lineRule="auto"/>
            </w:pPr>
            <w:r w:rsidRPr="00603973">
              <w:t>Level 6 NVQ in Site Management </w:t>
            </w:r>
          </w:p>
          <w:p w14:paraId="2DEEAB0B" w14:textId="77777777" w:rsidR="00603973" w:rsidRDefault="00603973" w:rsidP="00F74EFB">
            <w:pPr>
              <w:pStyle w:val="ListParagraph"/>
              <w:numPr>
                <w:ilvl w:val="0"/>
                <w:numId w:val="1"/>
              </w:numPr>
              <w:spacing w:after="0" w:line="240" w:lineRule="auto"/>
            </w:pPr>
            <w:r w:rsidRPr="00603973">
              <w:t>NEBOSH </w:t>
            </w:r>
          </w:p>
          <w:p w14:paraId="38248B34" w14:textId="77777777" w:rsidR="00603973" w:rsidRDefault="00603973" w:rsidP="00F74EFB">
            <w:pPr>
              <w:pStyle w:val="ListParagraph"/>
              <w:numPr>
                <w:ilvl w:val="0"/>
                <w:numId w:val="1"/>
              </w:numPr>
              <w:spacing w:after="0" w:line="240" w:lineRule="auto"/>
            </w:pPr>
            <w:r w:rsidRPr="00603973">
              <w:t>Asbestos Awareness </w:t>
            </w:r>
          </w:p>
          <w:p w14:paraId="6CFD2B4C" w14:textId="77777777" w:rsidR="00603973" w:rsidRDefault="00603973" w:rsidP="00F74EFB">
            <w:pPr>
              <w:pStyle w:val="ListParagraph"/>
              <w:numPr>
                <w:ilvl w:val="0"/>
                <w:numId w:val="1"/>
              </w:numPr>
              <w:spacing w:after="0" w:line="240" w:lineRule="auto"/>
            </w:pPr>
            <w:r w:rsidRPr="00603973">
              <w:t>Fire Safety </w:t>
            </w:r>
          </w:p>
          <w:p w14:paraId="0B2D02E7" w14:textId="5F0920E0" w:rsidR="00AA728C" w:rsidRDefault="00603973" w:rsidP="00F74EFB">
            <w:pPr>
              <w:pStyle w:val="ListParagraph"/>
              <w:numPr>
                <w:ilvl w:val="0"/>
                <w:numId w:val="1"/>
              </w:numPr>
              <w:spacing w:after="0" w:line="240" w:lineRule="auto"/>
            </w:pPr>
            <w:r w:rsidRPr="00603973">
              <w:t>Legionella awareness </w:t>
            </w:r>
          </w:p>
          <w:p w14:paraId="58D4FEBB" w14:textId="77777777" w:rsidR="00AA728C" w:rsidRDefault="00AA728C" w:rsidP="00AA728C"/>
        </w:tc>
      </w:tr>
      <w:tr w:rsidR="00BA1DF4" w14:paraId="30061385" w14:textId="77777777" w:rsidTr="473E8329">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45DA7207" w14:textId="77777777" w:rsidR="00B664DF" w:rsidRDefault="00B664DF" w:rsidP="00F74EFB">
            <w:pPr>
              <w:numPr>
                <w:ilvl w:val="0"/>
                <w:numId w:val="1"/>
              </w:numPr>
              <w:contextualSpacing/>
              <w:rPr>
                <w:rFonts w:ascii="Calibri" w:eastAsia="Calibri" w:hAnsi="Calibri" w:cs="Calibri"/>
                <w:sz w:val="22"/>
                <w:szCs w:val="22"/>
              </w:rPr>
            </w:pPr>
            <w:r>
              <w:rPr>
                <w:rFonts w:ascii="Calibri" w:eastAsia="Calibri" w:hAnsi="Calibri" w:cs="Calibri"/>
                <w:sz w:val="22"/>
                <w:szCs w:val="22"/>
              </w:rPr>
              <w:t>Good demonstrable building technical knowledge</w:t>
            </w:r>
          </w:p>
          <w:p w14:paraId="68556150" w14:textId="77777777" w:rsidR="00B664DF" w:rsidRDefault="00B664DF" w:rsidP="00F74EFB">
            <w:pPr>
              <w:numPr>
                <w:ilvl w:val="0"/>
                <w:numId w:val="1"/>
              </w:numPr>
              <w:contextualSpacing/>
              <w:rPr>
                <w:rFonts w:ascii="Calibri" w:eastAsia="Calibri" w:hAnsi="Calibri" w:cs="Calibri"/>
                <w:sz w:val="22"/>
                <w:szCs w:val="22"/>
              </w:rPr>
            </w:pPr>
            <w:r>
              <w:rPr>
                <w:rFonts w:ascii="Calibri" w:eastAsia="Calibri" w:hAnsi="Calibri" w:cs="Calibri"/>
                <w:sz w:val="22"/>
                <w:szCs w:val="22"/>
              </w:rPr>
              <w:t>Good demonstrable knowledge of the CDM Regulations</w:t>
            </w:r>
          </w:p>
          <w:p w14:paraId="5E67F41A" w14:textId="71988EDF" w:rsidR="00603973" w:rsidRDefault="00603973" w:rsidP="00F74EFB">
            <w:pPr>
              <w:pStyle w:val="ListParagraph"/>
              <w:numPr>
                <w:ilvl w:val="0"/>
                <w:numId w:val="1"/>
              </w:numPr>
              <w:spacing w:after="0" w:line="240" w:lineRule="auto"/>
            </w:pPr>
            <w:r w:rsidRPr="00603973">
              <w:lastRenderedPageBreak/>
              <w:t>Previous experience in building / construction management </w:t>
            </w:r>
            <w:r w:rsidR="00BA1DF4">
              <w:t xml:space="preserve">and </w:t>
            </w:r>
            <w:r w:rsidRPr="00603973">
              <w:t>leading a team </w:t>
            </w:r>
          </w:p>
          <w:p w14:paraId="4FE92AB6" w14:textId="77D867CC" w:rsidR="00EF6F6E" w:rsidRDefault="00603973" w:rsidP="00F74EFB">
            <w:pPr>
              <w:pStyle w:val="ListParagraph"/>
              <w:numPr>
                <w:ilvl w:val="0"/>
                <w:numId w:val="1"/>
              </w:numPr>
              <w:spacing w:after="0" w:line="240" w:lineRule="auto"/>
            </w:pPr>
            <w:r w:rsidRPr="00603973">
              <w:t>Ability to diagnosis building defects, specify repairs</w:t>
            </w:r>
            <w:r w:rsidR="00EF6F6E">
              <w:t xml:space="preserve"> and manage remedial works.</w:t>
            </w:r>
          </w:p>
          <w:p w14:paraId="550C7424" w14:textId="66645D46" w:rsidR="00603973" w:rsidRDefault="008B438C" w:rsidP="00F74EFB">
            <w:pPr>
              <w:pStyle w:val="ListParagraph"/>
              <w:numPr>
                <w:ilvl w:val="0"/>
                <w:numId w:val="1"/>
              </w:numPr>
              <w:spacing w:after="0" w:line="240" w:lineRule="auto"/>
            </w:pPr>
            <w:r>
              <w:t>Ability to respond to a brief, prepare a design</w:t>
            </w:r>
            <w:r w:rsidR="002A6098">
              <w:t>,</w:t>
            </w:r>
            <w:r>
              <w:t xml:space="preserve"> and </w:t>
            </w:r>
            <w:r w:rsidR="00603973" w:rsidRPr="00603973">
              <w:t>project manage small construction works. </w:t>
            </w:r>
          </w:p>
          <w:p w14:paraId="71F9EE9D" w14:textId="77777777" w:rsidR="00B40439" w:rsidRDefault="00B40439" w:rsidP="00F74EFB">
            <w:pPr>
              <w:pStyle w:val="ListParagraph"/>
              <w:numPr>
                <w:ilvl w:val="0"/>
                <w:numId w:val="1"/>
              </w:numPr>
              <w:spacing w:after="0" w:line="240" w:lineRule="auto"/>
            </w:pPr>
            <w:r>
              <w:t>Knowledge and experience of contract administration and project management duties and responsibilities, from Project Feasibility to Final Account</w:t>
            </w:r>
          </w:p>
          <w:p w14:paraId="59D07C18" w14:textId="77777777" w:rsidR="00603973" w:rsidRDefault="00603973" w:rsidP="00F74EFB">
            <w:pPr>
              <w:pStyle w:val="ListParagraph"/>
              <w:numPr>
                <w:ilvl w:val="0"/>
                <w:numId w:val="1"/>
              </w:numPr>
              <w:spacing w:after="0" w:line="240" w:lineRule="auto"/>
            </w:pPr>
            <w:r w:rsidRPr="00603973">
              <w:t>Proven track record of budget management. </w:t>
            </w:r>
          </w:p>
          <w:p w14:paraId="44610652" w14:textId="77777777" w:rsidR="00603973" w:rsidRDefault="00603973" w:rsidP="00F74EFB">
            <w:pPr>
              <w:pStyle w:val="ListParagraph"/>
              <w:numPr>
                <w:ilvl w:val="0"/>
                <w:numId w:val="1"/>
              </w:numPr>
              <w:spacing w:after="0" w:line="240" w:lineRule="auto"/>
            </w:pPr>
            <w:r w:rsidRPr="00603973">
              <w:t>Knowledgeable of Health and Safety regulations pertinent to the areas of responsibility, including the CDM Regulations 2015 </w:t>
            </w:r>
          </w:p>
          <w:p w14:paraId="2EB91414" w14:textId="77777777" w:rsidR="005D53E4" w:rsidRDefault="005D53E4" w:rsidP="00F74EFB">
            <w:pPr>
              <w:pStyle w:val="ListParagraph"/>
              <w:numPr>
                <w:ilvl w:val="0"/>
                <w:numId w:val="1"/>
              </w:numPr>
              <w:spacing w:after="0" w:line="240" w:lineRule="auto"/>
            </w:pPr>
            <w:r w:rsidRPr="00603973">
              <w:t>Ability to work in a fast-paced environment and to multi-task. </w:t>
            </w:r>
          </w:p>
          <w:p w14:paraId="593C4989" w14:textId="77777777" w:rsidR="00603973" w:rsidRDefault="00603973" w:rsidP="00F74EFB">
            <w:pPr>
              <w:pStyle w:val="ListParagraph"/>
              <w:numPr>
                <w:ilvl w:val="0"/>
                <w:numId w:val="1"/>
              </w:numPr>
              <w:spacing w:after="0" w:line="240" w:lineRule="auto"/>
            </w:pPr>
            <w:r w:rsidRPr="00603973">
              <w:t>Proven ability to work to high standards. </w:t>
            </w:r>
          </w:p>
          <w:p w14:paraId="78DDED20" w14:textId="77777777" w:rsidR="00603973" w:rsidRDefault="00603973" w:rsidP="00F74EFB">
            <w:pPr>
              <w:pStyle w:val="ListParagraph"/>
              <w:numPr>
                <w:ilvl w:val="0"/>
                <w:numId w:val="1"/>
              </w:numPr>
              <w:spacing w:after="0" w:line="240" w:lineRule="auto"/>
            </w:pPr>
            <w:r w:rsidRPr="00603973">
              <w:t>Good written and reporting skills. </w:t>
            </w:r>
          </w:p>
          <w:p w14:paraId="761B6A4D" w14:textId="3BE95FA6" w:rsidR="0047312C" w:rsidRPr="00766936" w:rsidRDefault="0071489D" w:rsidP="00F74EFB">
            <w:pPr>
              <w:numPr>
                <w:ilvl w:val="0"/>
                <w:numId w:val="1"/>
              </w:numPr>
              <w:contextualSpacing/>
              <w:rPr>
                <w:rFonts w:cs="Verdana"/>
              </w:rPr>
            </w:pPr>
            <w:r>
              <w:rPr>
                <w:rFonts w:ascii="Calibri" w:hAnsi="Calibri" w:cs="Calibri"/>
                <w:sz w:val="22"/>
                <w:szCs w:val="22"/>
              </w:rPr>
              <w:t>Strong skills for Word, Excel and Outlook</w:t>
            </w:r>
          </w:p>
          <w:p w14:paraId="27198279" w14:textId="610911CC" w:rsidR="0047312C" w:rsidRDefault="0047312C" w:rsidP="473E8329">
            <w:pPr>
              <w:rPr>
                <w:rFonts w:cs="Verdana"/>
              </w:rPr>
            </w:pPr>
          </w:p>
        </w:tc>
        <w:tc>
          <w:tcPr>
            <w:tcW w:w="3242" w:type="dxa"/>
            <w:shd w:val="clear" w:color="auto" w:fill="auto"/>
          </w:tcPr>
          <w:p w14:paraId="07302DD4" w14:textId="64C9F256" w:rsidR="00EE5CEF" w:rsidRDefault="00EE5CEF" w:rsidP="00F74EFB">
            <w:pPr>
              <w:pStyle w:val="ListParagraph"/>
              <w:numPr>
                <w:ilvl w:val="0"/>
                <w:numId w:val="1"/>
              </w:numPr>
              <w:spacing w:after="0" w:line="240" w:lineRule="auto"/>
            </w:pPr>
            <w:r w:rsidRPr="00EE5CEF">
              <w:lastRenderedPageBreak/>
              <w:t>Previous experience working in a similar position</w:t>
            </w:r>
            <w:r w:rsidR="00641B03">
              <w:t xml:space="preserve"> in a school or similar</w:t>
            </w:r>
          </w:p>
          <w:p w14:paraId="5E5ADEFA" w14:textId="77777777" w:rsidR="00EE5CEF" w:rsidRDefault="00EE5CEF" w:rsidP="00F74EFB">
            <w:pPr>
              <w:pStyle w:val="ListParagraph"/>
              <w:numPr>
                <w:ilvl w:val="0"/>
                <w:numId w:val="1"/>
              </w:numPr>
              <w:spacing w:after="0" w:line="240" w:lineRule="auto"/>
            </w:pPr>
            <w:r w:rsidRPr="00EE5CEF">
              <w:t>Previous experience supporting a school or similar in delivering building maintenance. </w:t>
            </w:r>
          </w:p>
          <w:p w14:paraId="5F29092A" w14:textId="77777777" w:rsidR="00EE5CEF" w:rsidRDefault="00EE5CEF" w:rsidP="00F74EFB">
            <w:pPr>
              <w:pStyle w:val="ListParagraph"/>
              <w:numPr>
                <w:ilvl w:val="0"/>
                <w:numId w:val="1"/>
              </w:numPr>
              <w:spacing w:after="0" w:line="240" w:lineRule="auto"/>
            </w:pPr>
            <w:r w:rsidRPr="00EE5CEF">
              <w:lastRenderedPageBreak/>
              <w:t>Knowledge of Building Regulations, Planning Permissions and Listed Building Consent </w:t>
            </w:r>
          </w:p>
          <w:p w14:paraId="4438527F" w14:textId="0CF05A74" w:rsidR="0059120A" w:rsidRDefault="166F8B45" w:rsidP="00F74EFB">
            <w:pPr>
              <w:pStyle w:val="ListParagraph"/>
              <w:numPr>
                <w:ilvl w:val="0"/>
                <w:numId w:val="1"/>
              </w:numPr>
              <w:spacing w:after="0" w:line="240" w:lineRule="auto"/>
            </w:pPr>
            <w:r>
              <w:t>Experience of undertaking the role of Princip</w:t>
            </w:r>
            <w:r w:rsidR="5A0C80C6">
              <w:t>al</w:t>
            </w:r>
            <w:r>
              <w:t xml:space="preserve"> Designer /</w:t>
            </w:r>
            <w:r w:rsidR="27BC026D">
              <w:t xml:space="preserve"> Principal</w:t>
            </w:r>
            <w:r>
              <w:t xml:space="preserve"> Contractor</w:t>
            </w:r>
          </w:p>
          <w:p w14:paraId="3E0D4164" w14:textId="77777777" w:rsidR="00053547" w:rsidRDefault="00053547" w:rsidP="00F74EFB">
            <w:pPr>
              <w:numPr>
                <w:ilvl w:val="0"/>
                <w:numId w:val="1"/>
              </w:numPr>
              <w:contextualSpacing/>
              <w:rPr>
                <w:rFonts w:ascii="Calibri" w:eastAsia="Calibri" w:hAnsi="Calibri" w:cs="Calibri"/>
                <w:sz w:val="22"/>
                <w:szCs w:val="22"/>
              </w:rPr>
            </w:pPr>
            <w:r>
              <w:rPr>
                <w:rFonts w:ascii="Calibri" w:eastAsia="Calibri" w:hAnsi="Calibri" w:cs="Calibri"/>
                <w:sz w:val="22"/>
                <w:szCs w:val="22"/>
              </w:rPr>
              <w:t>Good IT skills other than Word, Excel and Outlook</w:t>
            </w:r>
          </w:p>
          <w:p w14:paraId="1D925C51" w14:textId="77777777" w:rsidR="00053547" w:rsidRPr="0038700A" w:rsidRDefault="00053547" w:rsidP="00F74EFB">
            <w:pPr>
              <w:numPr>
                <w:ilvl w:val="0"/>
                <w:numId w:val="1"/>
              </w:numPr>
              <w:contextualSpacing/>
              <w:rPr>
                <w:rFonts w:ascii="Calibri" w:eastAsia="Calibri" w:hAnsi="Calibri" w:cs="Calibri"/>
                <w:sz w:val="22"/>
                <w:szCs w:val="22"/>
              </w:rPr>
            </w:pPr>
            <w:r>
              <w:rPr>
                <w:rFonts w:ascii="Calibri" w:eastAsia="Calibri" w:hAnsi="Calibri" w:cs="Calibri"/>
                <w:sz w:val="22"/>
                <w:szCs w:val="22"/>
              </w:rPr>
              <w:t>Familiar with JCT Form of Contracts</w:t>
            </w:r>
          </w:p>
          <w:p w14:paraId="26985BFA" w14:textId="77777777" w:rsidR="00053547" w:rsidRDefault="00053547" w:rsidP="00053547">
            <w:pPr>
              <w:pStyle w:val="ListParagraph"/>
              <w:spacing w:after="0" w:line="240" w:lineRule="auto"/>
              <w:ind w:left="360"/>
            </w:pPr>
          </w:p>
          <w:p w14:paraId="18AF1AC0" w14:textId="77777777" w:rsidR="0047312C" w:rsidRPr="00835126" w:rsidRDefault="0047312C" w:rsidP="00641B03">
            <w:pPr>
              <w:ind w:left="360"/>
              <w:rPr>
                <w:rFonts w:ascii="Calibri" w:hAnsi="Calibri" w:cs="Arial"/>
                <w:sz w:val="22"/>
                <w:szCs w:val="22"/>
              </w:rPr>
            </w:pPr>
          </w:p>
          <w:p w14:paraId="10A1F379" w14:textId="77777777" w:rsidR="0047312C" w:rsidRDefault="0047312C" w:rsidP="0047312C"/>
        </w:tc>
      </w:tr>
      <w:tr w:rsidR="00BA1DF4" w14:paraId="5D244D1C" w14:textId="77777777" w:rsidTr="473E8329">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lastRenderedPageBreak/>
              <w:t xml:space="preserve">Personal Qualities </w:t>
            </w:r>
          </w:p>
        </w:tc>
        <w:tc>
          <w:tcPr>
            <w:tcW w:w="3242" w:type="dxa"/>
            <w:shd w:val="clear" w:color="auto" w:fill="auto"/>
          </w:tcPr>
          <w:p w14:paraId="540DA48D" w14:textId="77777777" w:rsidR="00EE1DDD" w:rsidRDefault="00EE1DDD" w:rsidP="00F74EFB">
            <w:pPr>
              <w:numPr>
                <w:ilvl w:val="0"/>
                <w:numId w:val="1"/>
              </w:numPr>
              <w:contextualSpacing/>
              <w:rPr>
                <w:rFonts w:ascii="Calibri" w:eastAsia="Calibri" w:hAnsi="Calibri" w:cs="Calibri"/>
                <w:sz w:val="22"/>
                <w:szCs w:val="22"/>
              </w:rPr>
            </w:pPr>
            <w:r w:rsidRPr="00604470">
              <w:rPr>
                <w:rFonts w:ascii="Calibri" w:eastAsia="Calibri" w:hAnsi="Calibri" w:cs="Calibri"/>
                <w:sz w:val="22"/>
                <w:szCs w:val="22"/>
              </w:rPr>
              <w:t>Good organisational skills with the ability to prioritise, plan, and organise your own workloads effectively to achieve objectives.</w:t>
            </w:r>
          </w:p>
          <w:p w14:paraId="2A6E9D60" w14:textId="77777777" w:rsidR="00EE1DDD" w:rsidRDefault="00EE1DDD" w:rsidP="00F74EFB">
            <w:pPr>
              <w:numPr>
                <w:ilvl w:val="0"/>
                <w:numId w:val="1"/>
              </w:numPr>
              <w:contextualSpacing/>
              <w:rPr>
                <w:rFonts w:ascii="Calibri" w:eastAsia="Calibri" w:hAnsi="Calibri" w:cs="Calibri"/>
                <w:sz w:val="22"/>
                <w:szCs w:val="22"/>
              </w:rPr>
            </w:pPr>
            <w:r>
              <w:rPr>
                <w:rFonts w:ascii="Calibri" w:eastAsia="Calibri" w:hAnsi="Calibri" w:cs="Calibri"/>
                <w:sz w:val="22"/>
                <w:szCs w:val="22"/>
              </w:rPr>
              <w:t>Good management skills and an ability to encourage a team to deliver their best.</w:t>
            </w:r>
          </w:p>
          <w:p w14:paraId="709831C8" w14:textId="77777777" w:rsidR="00EE1DDD" w:rsidRPr="00604470" w:rsidRDefault="00EE1DDD" w:rsidP="00F74EFB">
            <w:pPr>
              <w:numPr>
                <w:ilvl w:val="0"/>
                <w:numId w:val="1"/>
              </w:numPr>
              <w:contextualSpacing/>
              <w:rPr>
                <w:rFonts w:ascii="Calibri" w:eastAsia="Calibri" w:hAnsi="Calibri" w:cs="Calibri"/>
                <w:sz w:val="22"/>
                <w:szCs w:val="22"/>
              </w:rPr>
            </w:pPr>
            <w:r>
              <w:rPr>
                <w:rFonts w:ascii="Calibri" w:eastAsia="Calibri" w:hAnsi="Calibri" w:cs="Calibri"/>
                <w:sz w:val="22"/>
                <w:szCs w:val="22"/>
              </w:rPr>
              <w:t>B</w:t>
            </w:r>
            <w:r w:rsidRPr="00604470">
              <w:rPr>
                <w:rFonts w:ascii="Calibri" w:eastAsia="Calibri" w:hAnsi="Calibri" w:cs="Calibri"/>
                <w:sz w:val="22"/>
                <w:szCs w:val="22"/>
              </w:rPr>
              <w:t xml:space="preserve">e able to work without supervision </w:t>
            </w:r>
            <w:r>
              <w:rPr>
                <w:rFonts w:ascii="Calibri" w:eastAsia="Calibri" w:hAnsi="Calibri" w:cs="Calibri"/>
                <w:sz w:val="22"/>
                <w:szCs w:val="22"/>
              </w:rPr>
              <w:t>but also know your own limitations.</w:t>
            </w:r>
          </w:p>
          <w:p w14:paraId="19BAB18E" w14:textId="77777777" w:rsidR="00EE1DDD" w:rsidRPr="00604470" w:rsidRDefault="00EE1DDD" w:rsidP="00F74EFB">
            <w:pPr>
              <w:numPr>
                <w:ilvl w:val="0"/>
                <w:numId w:val="1"/>
              </w:numPr>
              <w:contextualSpacing/>
              <w:rPr>
                <w:rFonts w:ascii="Calibri" w:eastAsia="Calibri" w:hAnsi="Calibri" w:cs="Calibri"/>
                <w:sz w:val="22"/>
                <w:szCs w:val="22"/>
              </w:rPr>
            </w:pPr>
            <w:r w:rsidRPr="00604470">
              <w:rPr>
                <w:rFonts w:ascii="Calibri" w:eastAsia="Calibri" w:hAnsi="Calibri" w:cs="Calibri"/>
                <w:sz w:val="22"/>
                <w:szCs w:val="22"/>
              </w:rPr>
              <w:t>Hard working, punctual and reliable</w:t>
            </w:r>
            <w:r>
              <w:rPr>
                <w:rFonts w:ascii="Calibri" w:eastAsia="Calibri" w:hAnsi="Calibri" w:cs="Calibri"/>
                <w:sz w:val="22"/>
                <w:szCs w:val="22"/>
              </w:rPr>
              <w:t>.</w:t>
            </w:r>
          </w:p>
          <w:p w14:paraId="2A3A5DA5" w14:textId="77777777" w:rsidR="00EE1DDD" w:rsidRPr="00604470" w:rsidRDefault="00EE1DDD" w:rsidP="00F74EFB">
            <w:pPr>
              <w:numPr>
                <w:ilvl w:val="0"/>
                <w:numId w:val="1"/>
              </w:numPr>
              <w:contextualSpacing/>
              <w:rPr>
                <w:rFonts w:ascii="Calibri" w:eastAsia="Calibri" w:hAnsi="Calibri" w:cs="Calibri"/>
                <w:sz w:val="22"/>
                <w:szCs w:val="22"/>
              </w:rPr>
            </w:pPr>
            <w:r w:rsidRPr="00604470">
              <w:rPr>
                <w:rFonts w:ascii="Calibri" w:eastAsia="Calibri" w:hAnsi="Calibri" w:cs="Calibri"/>
                <w:sz w:val="22"/>
                <w:szCs w:val="22"/>
              </w:rPr>
              <w:t>Diplomatic and tactful</w:t>
            </w:r>
            <w:r>
              <w:rPr>
                <w:rFonts w:ascii="Calibri" w:eastAsia="Calibri" w:hAnsi="Calibri" w:cs="Calibri"/>
                <w:sz w:val="22"/>
                <w:szCs w:val="22"/>
              </w:rPr>
              <w:t>.</w:t>
            </w:r>
          </w:p>
          <w:p w14:paraId="1C273A3E" w14:textId="77777777" w:rsidR="00EE1DDD" w:rsidRPr="00604470" w:rsidRDefault="00EE1DDD" w:rsidP="00F74EFB">
            <w:pPr>
              <w:numPr>
                <w:ilvl w:val="0"/>
                <w:numId w:val="1"/>
              </w:numPr>
              <w:contextualSpacing/>
              <w:rPr>
                <w:rFonts w:ascii="Calibri" w:eastAsia="Calibri" w:hAnsi="Calibri" w:cs="Calibri"/>
                <w:sz w:val="22"/>
                <w:szCs w:val="22"/>
              </w:rPr>
            </w:pPr>
            <w:r w:rsidRPr="00604470">
              <w:rPr>
                <w:rFonts w:ascii="Calibri" w:eastAsia="Calibri" w:hAnsi="Calibri" w:cs="Calibri"/>
                <w:sz w:val="22"/>
                <w:szCs w:val="22"/>
              </w:rPr>
              <w:t>Fluency in written and spoken English.</w:t>
            </w:r>
          </w:p>
          <w:p w14:paraId="2CB49A0A" w14:textId="77777777" w:rsidR="00AA728C" w:rsidRPr="00835126" w:rsidRDefault="00AA728C" w:rsidP="00EE1DDD">
            <w:pPr>
              <w:pStyle w:val="ListParagraph"/>
              <w:spacing w:after="0" w:line="240" w:lineRule="auto"/>
              <w:ind w:left="360"/>
              <w:rPr>
                <w:rFonts w:cs="Verdana"/>
              </w:rPr>
            </w:pPr>
          </w:p>
        </w:tc>
        <w:tc>
          <w:tcPr>
            <w:tcW w:w="3242" w:type="dxa"/>
            <w:shd w:val="clear" w:color="auto" w:fill="auto"/>
          </w:tcPr>
          <w:p w14:paraId="278639CA" w14:textId="77777777" w:rsidR="0047312C" w:rsidRDefault="0047312C" w:rsidP="00EE1DDD">
            <w:pPr>
              <w:pStyle w:val="ListParagraph"/>
              <w:spacing w:after="0" w:line="240" w:lineRule="auto"/>
              <w:ind w:left="360"/>
              <w:rPr>
                <w:rFonts w:cs="Verdana"/>
              </w:rPr>
            </w:pP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473E8329">
        <w:tc>
          <w:tcPr>
            <w:tcW w:w="9286" w:type="dxa"/>
            <w:gridSpan w:val="3"/>
            <w:shd w:val="clear" w:color="auto" w:fill="A5C9EB" w:themeFill="text2" w:themeFillTint="40"/>
          </w:tcPr>
          <w:p w14:paraId="54AF1066" w14:textId="653B522F" w:rsidR="002B1785" w:rsidRDefault="3A4FBD50" w:rsidP="473E8329">
            <w:pPr>
              <w:rPr>
                <w:rFonts w:ascii="Calibri" w:hAnsi="Calibri" w:cs="Calibri"/>
                <w:sz w:val="22"/>
                <w:szCs w:val="22"/>
              </w:rPr>
            </w:pPr>
            <w:r w:rsidRPr="473E8329">
              <w:rPr>
                <w:rFonts w:ascii="Calibri" w:hAnsi="Calibri" w:cs="Calibri"/>
                <w:sz w:val="22"/>
                <w:szCs w:val="22"/>
              </w:rPr>
              <w:lastRenderedPageBreak/>
              <w:t>This job description</w:t>
            </w:r>
            <w:r w:rsidR="7470DEB2" w:rsidRPr="473E8329">
              <w:rPr>
                <w:rFonts w:ascii="Calibri" w:hAnsi="Calibri" w:cs="Calibri"/>
                <w:sz w:val="22"/>
                <w:szCs w:val="22"/>
              </w:rPr>
              <w:t xml:space="preserve"> and Person Specification</w:t>
            </w:r>
            <w:r w:rsidRPr="473E8329">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473E8329">
        <w:tc>
          <w:tcPr>
            <w:tcW w:w="9286" w:type="dxa"/>
            <w:gridSpan w:val="3"/>
            <w:shd w:val="clear" w:color="auto" w:fill="A5C9EB" w:themeFill="text2" w:themeFillTint="40"/>
          </w:tcPr>
          <w:p w14:paraId="4FFE929C" w14:textId="2ABDB066"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AF1176">
              <w:rPr>
                <w:rFonts w:ascii="Calibri" w:hAnsi="Calibri" w:cs="Calibri"/>
                <w:b/>
                <w:bCs/>
                <w:sz w:val="22"/>
                <w:szCs w:val="22"/>
              </w:rPr>
              <w:t>August 2024</w:t>
            </w:r>
          </w:p>
        </w:tc>
      </w:tr>
    </w:tbl>
    <w:p w14:paraId="02590BA3" w14:textId="63478E13" w:rsidR="00AA728C" w:rsidRDefault="00AA728C" w:rsidP="473E8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64214A10">
        <w:tc>
          <w:tcPr>
            <w:tcW w:w="9286" w:type="dxa"/>
            <w:gridSpan w:val="6"/>
            <w:shd w:val="clear" w:color="auto" w:fill="A5C9EB" w:themeFill="text2" w:themeFillTint="40"/>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64214A10">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64214A10">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74349CC2" w:rsidR="00E10FF4" w:rsidRDefault="00D061A2" w:rsidP="00E876FE">
            <w:pPr>
              <w:rPr>
                <w:rFonts w:ascii="Calibri" w:hAnsi="Calibri" w:cs="Calibri"/>
                <w:b/>
                <w:bCs/>
                <w:sz w:val="22"/>
                <w:szCs w:val="22"/>
              </w:rPr>
            </w:pPr>
            <w:r w:rsidRPr="64214A10">
              <w:rPr>
                <w:rFonts w:ascii="Calibri" w:hAnsi="Calibri" w:cs="Calibri"/>
                <w:b/>
                <w:bCs/>
                <w:sz w:val="22"/>
                <w:szCs w:val="22"/>
              </w:rPr>
              <w:t>In the role of</w:t>
            </w:r>
            <w:r w:rsidR="29332C9A" w:rsidRPr="64214A10">
              <w:rPr>
                <w:rFonts w:ascii="Calibri" w:hAnsi="Calibri" w:cs="Calibri"/>
                <w:b/>
                <w:bCs/>
                <w:sz w:val="22"/>
                <w:szCs w:val="22"/>
              </w:rPr>
              <w:t xml:space="preserve"> </w:t>
            </w:r>
            <w:r w:rsidR="0E9E82A3" w:rsidRPr="64214A10">
              <w:rPr>
                <w:rFonts w:ascii="Calibri" w:hAnsi="Calibri" w:cs="Calibri"/>
                <w:b/>
                <w:bCs/>
                <w:sz w:val="22"/>
                <w:szCs w:val="22"/>
              </w:rPr>
              <w:t xml:space="preserve">Estates Building </w:t>
            </w:r>
            <w:r w:rsidR="30B4C711" w:rsidRPr="64214A10">
              <w:rPr>
                <w:rFonts w:ascii="Calibri" w:hAnsi="Calibri" w:cs="Calibri"/>
                <w:b/>
                <w:bCs/>
                <w:sz w:val="22"/>
                <w:szCs w:val="22"/>
              </w:rPr>
              <w:t>Assistant Manager</w:t>
            </w:r>
            <w:r w:rsidR="2146EE8A" w:rsidRPr="64214A10">
              <w:rPr>
                <w:rFonts w:ascii="Calibri" w:hAnsi="Calibri" w:cs="Calibri"/>
                <w:b/>
                <w:bCs/>
                <w:sz w:val="22"/>
                <w:szCs w:val="22"/>
              </w:rPr>
              <w:t>,</w:t>
            </w:r>
            <w:r w:rsidRPr="64214A10">
              <w:rPr>
                <w:rFonts w:ascii="Calibri" w:hAnsi="Calibri" w:cs="Calibri"/>
                <w:b/>
                <w:bCs/>
                <w:sz w:val="22"/>
                <w:szCs w:val="22"/>
              </w:rPr>
              <w:t xml:space="preserve"> we are looking for Change Makers who are</w:t>
            </w:r>
            <w:r w:rsidR="761BEBED" w:rsidRPr="64214A10">
              <w:rPr>
                <w:rFonts w:ascii="Calibri" w:hAnsi="Calibri" w:cs="Calibri"/>
                <w:b/>
                <w:bCs/>
                <w:sz w:val="22"/>
                <w:szCs w:val="22"/>
              </w:rPr>
              <w:t xml:space="preserve"> (please highlight as appropriate)</w:t>
            </w:r>
            <w:r w:rsidRPr="64214A10">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64214A10">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083748" w:rsidRDefault="0007788F" w:rsidP="00E876FE">
            <w:pPr>
              <w:rPr>
                <w:rFonts w:ascii="Calibri" w:hAnsi="Calibri" w:cs="Calibri"/>
                <w:sz w:val="22"/>
                <w:szCs w:val="22"/>
              </w:rPr>
            </w:pPr>
            <w:r w:rsidRPr="00083748">
              <w:rPr>
                <w:rFonts w:ascii="Calibri" w:hAnsi="Calibri" w:cs="Calibri"/>
                <w:sz w:val="22"/>
                <w:szCs w:val="22"/>
              </w:rPr>
              <w:t>5</w:t>
            </w:r>
          </w:p>
        </w:tc>
      </w:tr>
      <w:tr w:rsidR="0007788F" w:rsidRPr="00835126" w14:paraId="1F30E921" w14:textId="77777777" w:rsidTr="64214A10">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86797C" w14:textId="77777777" w:rsidR="0007788F" w:rsidRPr="00083748" w:rsidRDefault="0007788F" w:rsidP="00E876FE">
            <w:pPr>
              <w:rPr>
                <w:rFonts w:ascii="Calibri" w:hAnsi="Calibri" w:cs="Calibri"/>
                <w:sz w:val="22"/>
                <w:szCs w:val="22"/>
              </w:rPr>
            </w:pPr>
            <w:r w:rsidRPr="00083748">
              <w:rPr>
                <w:rFonts w:ascii="Calibri" w:hAnsi="Calibri" w:cs="Calibri"/>
                <w:sz w:val="22"/>
                <w:szCs w:val="22"/>
              </w:rPr>
              <w:t>4</w:t>
            </w:r>
          </w:p>
        </w:tc>
        <w:tc>
          <w:tcPr>
            <w:tcW w:w="1297" w:type="dxa"/>
            <w:shd w:val="clear" w:color="auto" w:fill="FFFFFF" w:themeFill="background1"/>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64214A10">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6F6C93" w14:textId="77777777" w:rsidR="0007788F" w:rsidRPr="00083748" w:rsidRDefault="0007788F" w:rsidP="00E876FE">
            <w:pPr>
              <w:rPr>
                <w:rFonts w:ascii="Calibri" w:hAnsi="Calibri" w:cs="Calibri"/>
                <w:sz w:val="22"/>
                <w:szCs w:val="22"/>
              </w:rPr>
            </w:pPr>
            <w:r w:rsidRPr="00083748">
              <w:rPr>
                <w:rFonts w:ascii="Calibri" w:hAnsi="Calibri" w:cs="Calibri"/>
                <w:sz w:val="22"/>
                <w:szCs w:val="22"/>
              </w:rPr>
              <w:t>4</w:t>
            </w:r>
          </w:p>
        </w:tc>
        <w:tc>
          <w:tcPr>
            <w:tcW w:w="1297" w:type="dxa"/>
            <w:shd w:val="clear" w:color="auto" w:fill="FFFFFF" w:themeFill="background1"/>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64214A10">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7B12734" w14:textId="77777777" w:rsidR="0007788F" w:rsidRPr="00083748" w:rsidRDefault="0007788F" w:rsidP="00E876FE">
            <w:pPr>
              <w:rPr>
                <w:rFonts w:ascii="Calibri" w:hAnsi="Calibri" w:cs="Calibri"/>
                <w:sz w:val="22"/>
                <w:szCs w:val="22"/>
              </w:rPr>
            </w:pPr>
            <w:r w:rsidRPr="00083748">
              <w:rPr>
                <w:rFonts w:ascii="Calibri" w:hAnsi="Calibri" w:cs="Calibri"/>
                <w:sz w:val="22"/>
                <w:szCs w:val="22"/>
              </w:rPr>
              <w:t>4</w:t>
            </w:r>
          </w:p>
        </w:tc>
        <w:tc>
          <w:tcPr>
            <w:tcW w:w="1297" w:type="dxa"/>
            <w:shd w:val="clear" w:color="auto" w:fill="FFFFFF" w:themeFill="background1"/>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64214A10">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hemeFill="background1"/>
          </w:tcPr>
          <w:p w14:paraId="41478A7A" w14:textId="77777777" w:rsidR="0007788F" w:rsidRPr="00126C43" w:rsidRDefault="0007788F" w:rsidP="00E876FE">
            <w:pPr>
              <w:rPr>
                <w:rFonts w:ascii="Calibri" w:hAnsi="Calibri" w:cs="Calibri"/>
                <w:sz w:val="22"/>
                <w:szCs w:val="22"/>
              </w:rPr>
            </w:pPr>
            <w:r w:rsidRPr="00126C43">
              <w:rPr>
                <w:rFonts w:ascii="Calibri" w:hAnsi="Calibri" w:cs="Calibri"/>
                <w:sz w:val="22"/>
                <w:szCs w:val="22"/>
              </w:rPr>
              <w:t>4</w:t>
            </w:r>
          </w:p>
        </w:tc>
        <w:tc>
          <w:tcPr>
            <w:tcW w:w="1297" w:type="dxa"/>
            <w:shd w:val="clear" w:color="auto" w:fill="FFC000"/>
          </w:tcPr>
          <w:p w14:paraId="70985008" w14:textId="77777777" w:rsidR="0007788F" w:rsidRPr="00083748" w:rsidRDefault="0007788F" w:rsidP="00E876FE">
            <w:pPr>
              <w:rPr>
                <w:rFonts w:ascii="Calibri" w:hAnsi="Calibri" w:cs="Calibri"/>
                <w:sz w:val="22"/>
                <w:szCs w:val="22"/>
              </w:rPr>
            </w:pPr>
            <w:r w:rsidRPr="00083748">
              <w:rPr>
                <w:rFonts w:ascii="Calibri" w:hAnsi="Calibri" w:cs="Calibri"/>
                <w:sz w:val="22"/>
                <w:szCs w:val="22"/>
              </w:rPr>
              <w:t>5</w:t>
            </w:r>
          </w:p>
        </w:tc>
      </w:tr>
      <w:tr w:rsidR="0007788F" w:rsidRPr="00835126" w14:paraId="57D0F862" w14:textId="77777777" w:rsidTr="64214A10">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7D49DDE7" w14:textId="77777777" w:rsidR="0007788F" w:rsidRPr="00083748" w:rsidRDefault="0007788F" w:rsidP="00E876FE">
            <w:pPr>
              <w:rPr>
                <w:rFonts w:ascii="Calibri" w:hAnsi="Calibri" w:cs="Calibri"/>
                <w:sz w:val="22"/>
                <w:szCs w:val="22"/>
              </w:rPr>
            </w:pPr>
            <w:r w:rsidRPr="00083748">
              <w:rPr>
                <w:rFonts w:ascii="Calibri" w:hAnsi="Calibri" w:cs="Calibri"/>
                <w:sz w:val="22"/>
                <w:szCs w:val="22"/>
              </w:rPr>
              <w:t>4</w:t>
            </w:r>
          </w:p>
        </w:tc>
        <w:tc>
          <w:tcPr>
            <w:tcW w:w="1297" w:type="dxa"/>
            <w:shd w:val="clear" w:color="auto" w:fill="FFFFFF" w:themeFill="background1"/>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4"/>
      <w:footerReference w:type="even" r:id="rId15"/>
      <w:footerReference w:type="default" r:id="rId16"/>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51D2E" w14:textId="77777777" w:rsidR="00095544" w:rsidRDefault="00095544">
      <w:r>
        <w:separator/>
      </w:r>
    </w:p>
  </w:endnote>
  <w:endnote w:type="continuationSeparator" w:id="0">
    <w:p w14:paraId="64C5C743" w14:textId="77777777" w:rsidR="00095544" w:rsidRDefault="00095544">
      <w:r>
        <w:continuationSeparator/>
      </w:r>
    </w:p>
  </w:endnote>
  <w:endnote w:type="continuationNotice" w:id="1">
    <w:p w14:paraId="75879CD6" w14:textId="77777777" w:rsidR="00095544" w:rsidRDefault="0009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F52C8" w14:textId="77777777" w:rsidR="00095544" w:rsidRDefault="00095544">
      <w:r>
        <w:separator/>
      </w:r>
    </w:p>
  </w:footnote>
  <w:footnote w:type="continuationSeparator" w:id="0">
    <w:p w14:paraId="4DACFAF2" w14:textId="77777777" w:rsidR="00095544" w:rsidRDefault="00095544">
      <w:r>
        <w:continuationSeparator/>
      </w:r>
    </w:p>
  </w:footnote>
  <w:footnote w:type="continuationNotice" w:id="1">
    <w:p w14:paraId="7D7DD31C" w14:textId="77777777" w:rsidR="00095544" w:rsidRDefault="00095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8241"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64246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0B40"/>
    <w:rsid w:val="00027B02"/>
    <w:rsid w:val="00030AEB"/>
    <w:rsid w:val="000422DF"/>
    <w:rsid w:val="00053547"/>
    <w:rsid w:val="00057279"/>
    <w:rsid w:val="00065667"/>
    <w:rsid w:val="0007788F"/>
    <w:rsid w:val="000824E4"/>
    <w:rsid w:val="00082C63"/>
    <w:rsid w:val="00083748"/>
    <w:rsid w:val="00095544"/>
    <w:rsid w:val="000A6883"/>
    <w:rsid w:val="000B0E87"/>
    <w:rsid w:val="000C335A"/>
    <w:rsid w:val="000C44EE"/>
    <w:rsid w:val="000E47EC"/>
    <w:rsid w:val="000F4F2D"/>
    <w:rsid w:val="00100AE7"/>
    <w:rsid w:val="001025CE"/>
    <w:rsid w:val="00105391"/>
    <w:rsid w:val="00106796"/>
    <w:rsid w:val="00126C43"/>
    <w:rsid w:val="001326E2"/>
    <w:rsid w:val="001427C0"/>
    <w:rsid w:val="001541ED"/>
    <w:rsid w:val="00154463"/>
    <w:rsid w:val="001615CE"/>
    <w:rsid w:val="00161A37"/>
    <w:rsid w:val="00162B47"/>
    <w:rsid w:val="00164BFA"/>
    <w:rsid w:val="001676AD"/>
    <w:rsid w:val="00172393"/>
    <w:rsid w:val="00186F1E"/>
    <w:rsid w:val="001919A8"/>
    <w:rsid w:val="00193314"/>
    <w:rsid w:val="001A6357"/>
    <w:rsid w:val="001B2DF2"/>
    <w:rsid w:val="001B4851"/>
    <w:rsid w:val="001B4CB4"/>
    <w:rsid w:val="001D1189"/>
    <w:rsid w:val="001F36BF"/>
    <w:rsid w:val="002004B3"/>
    <w:rsid w:val="0022062F"/>
    <w:rsid w:val="002217BC"/>
    <w:rsid w:val="002274F7"/>
    <w:rsid w:val="0023433B"/>
    <w:rsid w:val="00235B3C"/>
    <w:rsid w:val="00255EFE"/>
    <w:rsid w:val="002562F7"/>
    <w:rsid w:val="0025772E"/>
    <w:rsid w:val="00263083"/>
    <w:rsid w:val="00264090"/>
    <w:rsid w:val="002721EB"/>
    <w:rsid w:val="00274221"/>
    <w:rsid w:val="00277649"/>
    <w:rsid w:val="00280CB7"/>
    <w:rsid w:val="0029207E"/>
    <w:rsid w:val="00296B9F"/>
    <w:rsid w:val="00297958"/>
    <w:rsid w:val="002A000D"/>
    <w:rsid w:val="002A2B1F"/>
    <w:rsid w:val="002A426F"/>
    <w:rsid w:val="002A6098"/>
    <w:rsid w:val="002B1785"/>
    <w:rsid w:val="002B5047"/>
    <w:rsid w:val="002B5FAA"/>
    <w:rsid w:val="002C0F39"/>
    <w:rsid w:val="002D037F"/>
    <w:rsid w:val="002D1CAA"/>
    <w:rsid w:val="002E2758"/>
    <w:rsid w:val="002E3325"/>
    <w:rsid w:val="002E4FAF"/>
    <w:rsid w:val="002F1B2D"/>
    <w:rsid w:val="002F37E6"/>
    <w:rsid w:val="002F655D"/>
    <w:rsid w:val="003117CB"/>
    <w:rsid w:val="00314682"/>
    <w:rsid w:val="003203C0"/>
    <w:rsid w:val="00320CE9"/>
    <w:rsid w:val="00320DEA"/>
    <w:rsid w:val="00337325"/>
    <w:rsid w:val="00345437"/>
    <w:rsid w:val="00352800"/>
    <w:rsid w:val="0036156F"/>
    <w:rsid w:val="0036465C"/>
    <w:rsid w:val="00375296"/>
    <w:rsid w:val="00380522"/>
    <w:rsid w:val="00382C56"/>
    <w:rsid w:val="00384A28"/>
    <w:rsid w:val="00396C64"/>
    <w:rsid w:val="003A02D5"/>
    <w:rsid w:val="003B0BFE"/>
    <w:rsid w:val="003B447B"/>
    <w:rsid w:val="003B6296"/>
    <w:rsid w:val="003C374B"/>
    <w:rsid w:val="003C6713"/>
    <w:rsid w:val="003D0100"/>
    <w:rsid w:val="003D5064"/>
    <w:rsid w:val="003D77B2"/>
    <w:rsid w:val="003E1B3F"/>
    <w:rsid w:val="003E2BC3"/>
    <w:rsid w:val="003E4C78"/>
    <w:rsid w:val="003E50DC"/>
    <w:rsid w:val="003F78BC"/>
    <w:rsid w:val="0040302E"/>
    <w:rsid w:val="00403E63"/>
    <w:rsid w:val="00407B97"/>
    <w:rsid w:val="004127A4"/>
    <w:rsid w:val="004140CA"/>
    <w:rsid w:val="00420622"/>
    <w:rsid w:val="004253E8"/>
    <w:rsid w:val="00426ED7"/>
    <w:rsid w:val="0043370B"/>
    <w:rsid w:val="00436756"/>
    <w:rsid w:val="00441439"/>
    <w:rsid w:val="00447B84"/>
    <w:rsid w:val="00453177"/>
    <w:rsid w:val="00455F3A"/>
    <w:rsid w:val="00456725"/>
    <w:rsid w:val="004625BB"/>
    <w:rsid w:val="0047312C"/>
    <w:rsid w:val="00484B37"/>
    <w:rsid w:val="0048632B"/>
    <w:rsid w:val="004931E1"/>
    <w:rsid w:val="004A3C35"/>
    <w:rsid w:val="004A759B"/>
    <w:rsid w:val="004E4B7C"/>
    <w:rsid w:val="004E7599"/>
    <w:rsid w:val="004E7F23"/>
    <w:rsid w:val="004F5A39"/>
    <w:rsid w:val="005000AC"/>
    <w:rsid w:val="00500DAF"/>
    <w:rsid w:val="00501225"/>
    <w:rsid w:val="0050538B"/>
    <w:rsid w:val="0051795C"/>
    <w:rsid w:val="00522D8F"/>
    <w:rsid w:val="005233C8"/>
    <w:rsid w:val="00533F9F"/>
    <w:rsid w:val="00534D47"/>
    <w:rsid w:val="00543006"/>
    <w:rsid w:val="00551EA5"/>
    <w:rsid w:val="005566F8"/>
    <w:rsid w:val="00564C55"/>
    <w:rsid w:val="00583EA6"/>
    <w:rsid w:val="00586121"/>
    <w:rsid w:val="0059120A"/>
    <w:rsid w:val="005A6FEB"/>
    <w:rsid w:val="005B1801"/>
    <w:rsid w:val="005B3808"/>
    <w:rsid w:val="005C07DF"/>
    <w:rsid w:val="005C62F4"/>
    <w:rsid w:val="005C6D12"/>
    <w:rsid w:val="005C752B"/>
    <w:rsid w:val="005D4431"/>
    <w:rsid w:val="005D53E4"/>
    <w:rsid w:val="005D614D"/>
    <w:rsid w:val="005E34D7"/>
    <w:rsid w:val="005F0CF2"/>
    <w:rsid w:val="005F2222"/>
    <w:rsid w:val="005F6B1B"/>
    <w:rsid w:val="00603973"/>
    <w:rsid w:val="00603A31"/>
    <w:rsid w:val="00610F24"/>
    <w:rsid w:val="0061594D"/>
    <w:rsid w:val="0061665F"/>
    <w:rsid w:val="00616B7D"/>
    <w:rsid w:val="00640A84"/>
    <w:rsid w:val="00641B03"/>
    <w:rsid w:val="0064637B"/>
    <w:rsid w:val="0066166B"/>
    <w:rsid w:val="00664905"/>
    <w:rsid w:val="00670C1A"/>
    <w:rsid w:val="00686BB8"/>
    <w:rsid w:val="0068707C"/>
    <w:rsid w:val="00697CA7"/>
    <w:rsid w:val="006C0F4B"/>
    <w:rsid w:val="006C3A14"/>
    <w:rsid w:val="006E3FF5"/>
    <w:rsid w:val="00700781"/>
    <w:rsid w:val="00707177"/>
    <w:rsid w:val="00710E35"/>
    <w:rsid w:val="0071489D"/>
    <w:rsid w:val="00715E56"/>
    <w:rsid w:val="0071622E"/>
    <w:rsid w:val="00716A8A"/>
    <w:rsid w:val="00722476"/>
    <w:rsid w:val="00742F82"/>
    <w:rsid w:val="007466A7"/>
    <w:rsid w:val="00763E43"/>
    <w:rsid w:val="00766936"/>
    <w:rsid w:val="00766EC5"/>
    <w:rsid w:val="007718E8"/>
    <w:rsid w:val="00773917"/>
    <w:rsid w:val="007909C2"/>
    <w:rsid w:val="00791071"/>
    <w:rsid w:val="00792A48"/>
    <w:rsid w:val="007E6DB6"/>
    <w:rsid w:val="007F6CCB"/>
    <w:rsid w:val="008042E6"/>
    <w:rsid w:val="008070EF"/>
    <w:rsid w:val="00817522"/>
    <w:rsid w:val="008258A1"/>
    <w:rsid w:val="00832D19"/>
    <w:rsid w:val="00835126"/>
    <w:rsid w:val="00840236"/>
    <w:rsid w:val="00844BF6"/>
    <w:rsid w:val="00850500"/>
    <w:rsid w:val="008506A1"/>
    <w:rsid w:val="0085377A"/>
    <w:rsid w:val="00860C4F"/>
    <w:rsid w:val="0086795A"/>
    <w:rsid w:val="00867D5F"/>
    <w:rsid w:val="008765B6"/>
    <w:rsid w:val="008861AC"/>
    <w:rsid w:val="00887E53"/>
    <w:rsid w:val="008906B3"/>
    <w:rsid w:val="00890AA6"/>
    <w:rsid w:val="008A0DBA"/>
    <w:rsid w:val="008A4D7B"/>
    <w:rsid w:val="008B1C0E"/>
    <w:rsid w:val="008B438C"/>
    <w:rsid w:val="008C0131"/>
    <w:rsid w:val="008C68DB"/>
    <w:rsid w:val="008D276D"/>
    <w:rsid w:val="008D35C5"/>
    <w:rsid w:val="008E17A0"/>
    <w:rsid w:val="008F0F14"/>
    <w:rsid w:val="008F3670"/>
    <w:rsid w:val="008F4222"/>
    <w:rsid w:val="008F6F4B"/>
    <w:rsid w:val="00900F57"/>
    <w:rsid w:val="009037BF"/>
    <w:rsid w:val="00911002"/>
    <w:rsid w:val="00911C8D"/>
    <w:rsid w:val="009123D6"/>
    <w:rsid w:val="009179CA"/>
    <w:rsid w:val="009241FD"/>
    <w:rsid w:val="00924896"/>
    <w:rsid w:val="009304BA"/>
    <w:rsid w:val="009347D7"/>
    <w:rsid w:val="009351CC"/>
    <w:rsid w:val="00942277"/>
    <w:rsid w:val="009440FB"/>
    <w:rsid w:val="00953FBF"/>
    <w:rsid w:val="00954C5A"/>
    <w:rsid w:val="00956BB0"/>
    <w:rsid w:val="009579F7"/>
    <w:rsid w:val="00967433"/>
    <w:rsid w:val="009713A7"/>
    <w:rsid w:val="00977913"/>
    <w:rsid w:val="0099685B"/>
    <w:rsid w:val="00996A8F"/>
    <w:rsid w:val="009A4A25"/>
    <w:rsid w:val="009A4DDF"/>
    <w:rsid w:val="009B3A82"/>
    <w:rsid w:val="009B5017"/>
    <w:rsid w:val="009B7726"/>
    <w:rsid w:val="009D4E0C"/>
    <w:rsid w:val="009E019B"/>
    <w:rsid w:val="009F46CE"/>
    <w:rsid w:val="00A01A80"/>
    <w:rsid w:val="00A22E7D"/>
    <w:rsid w:val="00A269C4"/>
    <w:rsid w:val="00A312EE"/>
    <w:rsid w:val="00A4323B"/>
    <w:rsid w:val="00A504A3"/>
    <w:rsid w:val="00A5423F"/>
    <w:rsid w:val="00A57161"/>
    <w:rsid w:val="00A64B19"/>
    <w:rsid w:val="00A763C4"/>
    <w:rsid w:val="00A82C3F"/>
    <w:rsid w:val="00A84300"/>
    <w:rsid w:val="00A92176"/>
    <w:rsid w:val="00A93860"/>
    <w:rsid w:val="00A94940"/>
    <w:rsid w:val="00AA22FB"/>
    <w:rsid w:val="00AA728C"/>
    <w:rsid w:val="00AB1AAA"/>
    <w:rsid w:val="00AB3767"/>
    <w:rsid w:val="00AB4651"/>
    <w:rsid w:val="00AB5A75"/>
    <w:rsid w:val="00AC0B5C"/>
    <w:rsid w:val="00AC3179"/>
    <w:rsid w:val="00AD0F02"/>
    <w:rsid w:val="00AE1FA9"/>
    <w:rsid w:val="00AE21FE"/>
    <w:rsid w:val="00AE4B7C"/>
    <w:rsid w:val="00AE566F"/>
    <w:rsid w:val="00AE6263"/>
    <w:rsid w:val="00AE6512"/>
    <w:rsid w:val="00AF1176"/>
    <w:rsid w:val="00B018EF"/>
    <w:rsid w:val="00B20056"/>
    <w:rsid w:val="00B20BC9"/>
    <w:rsid w:val="00B32757"/>
    <w:rsid w:val="00B34A88"/>
    <w:rsid w:val="00B40439"/>
    <w:rsid w:val="00B47FC8"/>
    <w:rsid w:val="00B54981"/>
    <w:rsid w:val="00B61B3C"/>
    <w:rsid w:val="00B65A4D"/>
    <w:rsid w:val="00B664DF"/>
    <w:rsid w:val="00B67394"/>
    <w:rsid w:val="00B76537"/>
    <w:rsid w:val="00B82689"/>
    <w:rsid w:val="00BA1DF4"/>
    <w:rsid w:val="00BB0E90"/>
    <w:rsid w:val="00BB71E8"/>
    <w:rsid w:val="00BC22B4"/>
    <w:rsid w:val="00BD4E4A"/>
    <w:rsid w:val="00BE4B76"/>
    <w:rsid w:val="00BE6E07"/>
    <w:rsid w:val="00C17F09"/>
    <w:rsid w:val="00C238CB"/>
    <w:rsid w:val="00C23F78"/>
    <w:rsid w:val="00C34D8C"/>
    <w:rsid w:val="00C36749"/>
    <w:rsid w:val="00C4151A"/>
    <w:rsid w:val="00C54998"/>
    <w:rsid w:val="00C557F9"/>
    <w:rsid w:val="00C71DB7"/>
    <w:rsid w:val="00C7280D"/>
    <w:rsid w:val="00C742A5"/>
    <w:rsid w:val="00C74C56"/>
    <w:rsid w:val="00C80253"/>
    <w:rsid w:val="00C80B05"/>
    <w:rsid w:val="00C8216F"/>
    <w:rsid w:val="00C8282F"/>
    <w:rsid w:val="00C86E30"/>
    <w:rsid w:val="00C92B77"/>
    <w:rsid w:val="00C93880"/>
    <w:rsid w:val="00CA5DBE"/>
    <w:rsid w:val="00CB29D9"/>
    <w:rsid w:val="00CC38A1"/>
    <w:rsid w:val="00CC6C74"/>
    <w:rsid w:val="00CD226E"/>
    <w:rsid w:val="00CD2B6E"/>
    <w:rsid w:val="00CD376C"/>
    <w:rsid w:val="00CF0654"/>
    <w:rsid w:val="00CF3808"/>
    <w:rsid w:val="00D00CB4"/>
    <w:rsid w:val="00D03CF3"/>
    <w:rsid w:val="00D061A2"/>
    <w:rsid w:val="00D14C38"/>
    <w:rsid w:val="00D255EE"/>
    <w:rsid w:val="00D37A32"/>
    <w:rsid w:val="00D46B80"/>
    <w:rsid w:val="00D549F9"/>
    <w:rsid w:val="00D57427"/>
    <w:rsid w:val="00D60B59"/>
    <w:rsid w:val="00D72BDC"/>
    <w:rsid w:val="00D80FF5"/>
    <w:rsid w:val="00D82A10"/>
    <w:rsid w:val="00D84441"/>
    <w:rsid w:val="00D85B1E"/>
    <w:rsid w:val="00D91827"/>
    <w:rsid w:val="00D93583"/>
    <w:rsid w:val="00D9475E"/>
    <w:rsid w:val="00D95813"/>
    <w:rsid w:val="00DB6358"/>
    <w:rsid w:val="00DC57B2"/>
    <w:rsid w:val="00DD141F"/>
    <w:rsid w:val="00DD1CA0"/>
    <w:rsid w:val="00DD7DE3"/>
    <w:rsid w:val="00DE0735"/>
    <w:rsid w:val="00DE3149"/>
    <w:rsid w:val="00DF308C"/>
    <w:rsid w:val="00DF5CB8"/>
    <w:rsid w:val="00DF768B"/>
    <w:rsid w:val="00E10FF4"/>
    <w:rsid w:val="00E13C0F"/>
    <w:rsid w:val="00E21102"/>
    <w:rsid w:val="00E24EB9"/>
    <w:rsid w:val="00E30984"/>
    <w:rsid w:val="00E30F92"/>
    <w:rsid w:val="00E33CD7"/>
    <w:rsid w:val="00E45604"/>
    <w:rsid w:val="00E47448"/>
    <w:rsid w:val="00E54665"/>
    <w:rsid w:val="00E54AB0"/>
    <w:rsid w:val="00E609E0"/>
    <w:rsid w:val="00E60BDF"/>
    <w:rsid w:val="00E62340"/>
    <w:rsid w:val="00E74E64"/>
    <w:rsid w:val="00E876FE"/>
    <w:rsid w:val="00E95809"/>
    <w:rsid w:val="00EA791B"/>
    <w:rsid w:val="00EC29B8"/>
    <w:rsid w:val="00EC44F0"/>
    <w:rsid w:val="00EC55B7"/>
    <w:rsid w:val="00EC7EB8"/>
    <w:rsid w:val="00ED04D8"/>
    <w:rsid w:val="00ED197F"/>
    <w:rsid w:val="00EE1DDD"/>
    <w:rsid w:val="00EE5CEF"/>
    <w:rsid w:val="00EE631C"/>
    <w:rsid w:val="00EE7A68"/>
    <w:rsid w:val="00EF6F6E"/>
    <w:rsid w:val="00F0332E"/>
    <w:rsid w:val="00F04E0B"/>
    <w:rsid w:val="00F15D6A"/>
    <w:rsid w:val="00F167F3"/>
    <w:rsid w:val="00F306F6"/>
    <w:rsid w:val="00F449DB"/>
    <w:rsid w:val="00F577DC"/>
    <w:rsid w:val="00F64333"/>
    <w:rsid w:val="00F67842"/>
    <w:rsid w:val="00F74EFB"/>
    <w:rsid w:val="00F768A5"/>
    <w:rsid w:val="00F83A5D"/>
    <w:rsid w:val="00F916DA"/>
    <w:rsid w:val="00F91FFF"/>
    <w:rsid w:val="00FB14F9"/>
    <w:rsid w:val="00FC039B"/>
    <w:rsid w:val="00FC5A42"/>
    <w:rsid w:val="00FE2F6A"/>
    <w:rsid w:val="00FE4500"/>
    <w:rsid w:val="02116D4E"/>
    <w:rsid w:val="02FF8FF9"/>
    <w:rsid w:val="0432BC47"/>
    <w:rsid w:val="06BB8909"/>
    <w:rsid w:val="07B680FB"/>
    <w:rsid w:val="08767856"/>
    <w:rsid w:val="0E9E82A3"/>
    <w:rsid w:val="0F35C8E4"/>
    <w:rsid w:val="1051BF39"/>
    <w:rsid w:val="10D3452D"/>
    <w:rsid w:val="1131555A"/>
    <w:rsid w:val="11E64309"/>
    <w:rsid w:val="13E4616E"/>
    <w:rsid w:val="14E7E078"/>
    <w:rsid w:val="15C0634D"/>
    <w:rsid w:val="166F8B45"/>
    <w:rsid w:val="16BF177C"/>
    <w:rsid w:val="17728F87"/>
    <w:rsid w:val="18ED61FB"/>
    <w:rsid w:val="1A57F318"/>
    <w:rsid w:val="1A58E93C"/>
    <w:rsid w:val="1AA9574D"/>
    <w:rsid w:val="1E2F8E12"/>
    <w:rsid w:val="2146EE8A"/>
    <w:rsid w:val="21B209CD"/>
    <w:rsid w:val="21EEE01C"/>
    <w:rsid w:val="225220B4"/>
    <w:rsid w:val="23752D89"/>
    <w:rsid w:val="23C1EF81"/>
    <w:rsid w:val="2445833F"/>
    <w:rsid w:val="24D70A95"/>
    <w:rsid w:val="27BC026D"/>
    <w:rsid w:val="29332C9A"/>
    <w:rsid w:val="296BED3A"/>
    <w:rsid w:val="2A233A37"/>
    <w:rsid w:val="2B9C1816"/>
    <w:rsid w:val="2E949D3A"/>
    <w:rsid w:val="2F46F762"/>
    <w:rsid w:val="2FC5D427"/>
    <w:rsid w:val="30B4C711"/>
    <w:rsid w:val="329B50A1"/>
    <w:rsid w:val="32B4B548"/>
    <w:rsid w:val="331E9E6B"/>
    <w:rsid w:val="332DEA78"/>
    <w:rsid w:val="34806949"/>
    <w:rsid w:val="34D3BF80"/>
    <w:rsid w:val="37A98B4B"/>
    <w:rsid w:val="383C45D0"/>
    <w:rsid w:val="397D208F"/>
    <w:rsid w:val="3A4066BA"/>
    <w:rsid w:val="3A4FBD50"/>
    <w:rsid w:val="3B3BC477"/>
    <w:rsid w:val="3CEE9257"/>
    <w:rsid w:val="3D51C719"/>
    <w:rsid w:val="3DCA70CC"/>
    <w:rsid w:val="3E7F0CC2"/>
    <w:rsid w:val="42A5E881"/>
    <w:rsid w:val="445CC1AF"/>
    <w:rsid w:val="46AC35F0"/>
    <w:rsid w:val="473E8329"/>
    <w:rsid w:val="4853DB58"/>
    <w:rsid w:val="48960720"/>
    <w:rsid w:val="49E74F01"/>
    <w:rsid w:val="4AEFC265"/>
    <w:rsid w:val="4D412D82"/>
    <w:rsid w:val="4EEB2C32"/>
    <w:rsid w:val="4F594957"/>
    <w:rsid w:val="504C074E"/>
    <w:rsid w:val="510A52A5"/>
    <w:rsid w:val="535B8E97"/>
    <w:rsid w:val="55717F25"/>
    <w:rsid w:val="574946DC"/>
    <w:rsid w:val="5819D2A0"/>
    <w:rsid w:val="586A6BF8"/>
    <w:rsid w:val="5942FC31"/>
    <w:rsid w:val="59BB7094"/>
    <w:rsid w:val="5A0C80C6"/>
    <w:rsid w:val="5A946D12"/>
    <w:rsid w:val="5B1D0C5E"/>
    <w:rsid w:val="60D825B9"/>
    <w:rsid w:val="62B91A9D"/>
    <w:rsid w:val="64214A10"/>
    <w:rsid w:val="66E7DCC5"/>
    <w:rsid w:val="67299D8F"/>
    <w:rsid w:val="689574BD"/>
    <w:rsid w:val="691EABD5"/>
    <w:rsid w:val="69C8B85D"/>
    <w:rsid w:val="6CF74147"/>
    <w:rsid w:val="6F453789"/>
    <w:rsid w:val="6FB43F66"/>
    <w:rsid w:val="6FFD799B"/>
    <w:rsid w:val="7470DEB2"/>
    <w:rsid w:val="751C3116"/>
    <w:rsid w:val="75AAC84F"/>
    <w:rsid w:val="761BEBED"/>
    <w:rsid w:val="767ED452"/>
    <w:rsid w:val="77255DFC"/>
    <w:rsid w:val="776377F7"/>
    <w:rsid w:val="7ACA60A8"/>
    <w:rsid w:val="7BB8106E"/>
    <w:rsid w:val="7E68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 w:type="character" w:customStyle="1" w:styleId="normaltextrun">
    <w:name w:val="normaltextrun"/>
    <w:basedOn w:val="DefaultParagraphFont"/>
    <w:rsid w:val="00DE0735"/>
  </w:style>
  <w:style w:type="character" w:customStyle="1" w:styleId="tabchar">
    <w:name w:val="tabchar"/>
    <w:basedOn w:val="DefaultParagraphFont"/>
    <w:rsid w:val="00DE0735"/>
  </w:style>
  <w:style w:type="paragraph" w:customStyle="1" w:styleId="paragraph">
    <w:name w:val="paragraph"/>
    <w:basedOn w:val="Normal"/>
    <w:rsid w:val="00686BB8"/>
    <w:pPr>
      <w:spacing w:before="100" w:beforeAutospacing="1" w:after="100" w:afterAutospacing="1"/>
    </w:pPr>
  </w:style>
  <w:style w:type="character" w:customStyle="1" w:styleId="eop">
    <w:name w:val="eop"/>
    <w:basedOn w:val="DefaultParagraphFont"/>
    <w:rsid w:val="0068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13798">
      <w:bodyDiv w:val="1"/>
      <w:marLeft w:val="0"/>
      <w:marRight w:val="0"/>
      <w:marTop w:val="0"/>
      <w:marBottom w:val="0"/>
      <w:divBdr>
        <w:top w:val="none" w:sz="0" w:space="0" w:color="auto"/>
        <w:left w:val="none" w:sz="0" w:space="0" w:color="auto"/>
        <w:bottom w:val="none" w:sz="0" w:space="0" w:color="auto"/>
        <w:right w:val="none" w:sz="0" w:space="0" w:color="auto"/>
      </w:divBdr>
    </w:div>
    <w:div w:id="712121333">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883105270">
      <w:bodyDiv w:val="1"/>
      <w:marLeft w:val="0"/>
      <w:marRight w:val="0"/>
      <w:marTop w:val="0"/>
      <w:marBottom w:val="0"/>
      <w:divBdr>
        <w:top w:val="none" w:sz="0" w:space="0" w:color="auto"/>
        <w:left w:val="none" w:sz="0" w:space="0" w:color="auto"/>
        <w:bottom w:val="none" w:sz="0" w:space="0" w:color="auto"/>
        <w:right w:val="none" w:sz="0" w:space="0" w:color="auto"/>
      </w:divBdr>
    </w:div>
    <w:div w:id="1045718182">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841195808">
      <w:bodyDiv w:val="1"/>
      <w:marLeft w:val="0"/>
      <w:marRight w:val="0"/>
      <w:marTop w:val="0"/>
      <w:marBottom w:val="0"/>
      <w:divBdr>
        <w:top w:val="none" w:sz="0" w:space="0" w:color="auto"/>
        <w:left w:val="none" w:sz="0" w:space="0" w:color="auto"/>
        <w:bottom w:val="none" w:sz="0" w:space="0" w:color="auto"/>
        <w:right w:val="none" w:sz="0" w:space="0" w:color="auto"/>
      </w:divBdr>
      <w:divsChild>
        <w:div w:id="54085187">
          <w:marLeft w:val="0"/>
          <w:marRight w:val="0"/>
          <w:marTop w:val="0"/>
          <w:marBottom w:val="0"/>
          <w:divBdr>
            <w:top w:val="none" w:sz="0" w:space="0" w:color="auto"/>
            <w:left w:val="none" w:sz="0" w:space="0" w:color="auto"/>
            <w:bottom w:val="none" w:sz="0" w:space="0" w:color="auto"/>
            <w:right w:val="none" w:sz="0" w:space="0" w:color="auto"/>
          </w:divBdr>
        </w:div>
        <w:div w:id="1302733998">
          <w:marLeft w:val="0"/>
          <w:marRight w:val="0"/>
          <w:marTop w:val="0"/>
          <w:marBottom w:val="0"/>
          <w:divBdr>
            <w:top w:val="none" w:sz="0" w:space="0" w:color="auto"/>
            <w:left w:val="none" w:sz="0" w:space="0" w:color="auto"/>
            <w:bottom w:val="none" w:sz="0" w:space="0" w:color="auto"/>
            <w:right w:val="none" w:sz="0" w:space="0" w:color="auto"/>
          </w:divBdr>
        </w:div>
        <w:div w:id="1751341154">
          <w:marLeft w:val="0"/>
          <w:marRight w:val="0"/>
          <w:marTop w:val="0"/>
          <w:marBottom w:val="0"/>
          <w:divBdr>
            <w:top w:val="none" w:sz="0" w:space="0" w:color="auto"/>
            <w:left w:val="none" w:sz="0" w:space="0" w:color="auto"/>
            <w:bottom w:val="none" w:sz="0" w:space="0" w:color="auto"/>
            <w:right w:val="none" w:sz="0" w:space="0" w:color="auto"/>
          </w:divBdr>
        </w:div>
        <w:div w:id="2053114155">
          <w:marLeft w:val="0"/>
          <w:marRight w:val="0"/>
          <w:marTop w:val="0"/>
          <w:marBottom w:val="0"/>
          <w:divBdr>
            <w:top w:val="none" w:sz="0" w:space="0" w:color="auto"/>
            <w:left w:val="none" w:sz="0" w:space="0" w:color="auto"/>
            <w:bottom w:val="none" w:sz="0" w:space="0" w:color="auto"/>
            <w:right w:val="none" w:sz="0" w:space="0" w:color="auto"/>
          </w:divBdr>
        </w:div>
        <w:div w:id="1832716185">
          <w:marLeft w:val="0"/>
          <w:marRight w:val="0"/>
          <w:marTop w:val="0"/>
          <w:marBottom w:val="0"/>
          <w:divBdr>
            <w:top w:val="none" w:sz="0" w:space="0" w:color="auto"/>
            <w:left w:val="none" w:sz="0" w:space="0" w:color="auto"/>
            <w:bottom w:val="none" w:sz="0" w:space="0" w:color="auto"/>
            <w:right w:val="none" w:sz="0" w:space="0" w:color="auto"/>
          </w:divBdr>
        </w:div>
        <w:div w:id="812912604">
          <w:marLeft w:val="0"/>
          <w:marRight w:val="0"/>
          <w:marTop w:val="0"/>
          <w:marBottom w:val="0"/>
          <w:divBdr>
            <w:top w:val="none" w:sz="0" w:space="0" w:color="auto"/>
            <w:left w:val="none" w:sz="0" w:space="0" w:color="auto"/>
            <w:bottom w:val="none" w:sz="0" w:space="0" w:color="auto"/>
            <w:right w:val="none" w:sz="0" w:space="0" w:color="auto"/>
          </w:divBdr>
        </w:div>
        <w:div w:id="2139761546">
          <w:marLeft w:val="0"/>
          <w:marRight w:val="0"/>
          <w:marTop w:val="0"/>
          <w:marBottom w:val="0"/>
          <w:divBdr>
            <w:top w:val="none" w:sz="0" w:space="0" w:color="auto"/>
            <w:left w:val="none" w:sz="0" w:space="0" w:color="auto"/>
            <w:bottom w:val="none" w:sz="0" w:space="0" w:color="auto"/>
            <w:right w:val="none" w:sz="0" w:space="0" w:color="auto"/>
          </w:divBdr>
        </w:div>
        <w:div w:id="319619669">
          <w:marLeft w:val="0"/>
          <w:marRight w:val="0"/>
          <w:marTop w:val="0"/>
          <w:marBottom w:val="0"/>
          <w:divBdr>
            <w:top w:val="none" w:sz="0" w:space="0" w:color="auto"/>
            <w:left w:val="none" w:sz="0" w:space="0" w:color="auto"/>
            <w:bottom w:val="none" w:sz="0" w:space="0" w:color="auto"/>
            <w:right w:val="none" w:sz="0" w:space="0" w:color="auto"/>
          </w:divBdr>
        </w:div>
        <w:div w:id="1866360409">
          <w:marLeft w:val="0"/>
          <w:marRight w:val="0"/>
          <w:marTop w:val="0"/>
          <w:marBottom w:val="0"/>
          <w:divBdr>
            <w:top w:val="none" w:sz="0" w:space="0" w:color="auto"/>
            <w:left w:val="none" w:sz="0" w:space="0" w:color="auto"/>
            <w:bottom w:val="none" w:sz="0" w:space="0" w:color="auto"/>
            <w:right w:val="none" w:sz="0" w:space="0" w:color="auto"/>
          </w:divBdr>
        </w:div>
        <w:div w:id="2016807514">
          <w:marLeft w:val="0"/>
          <w:marRight w:val="0"/>
          <w:marTop w:val="0"/>
          <w:marBottom w:val="0"/>
          <w:divBdr>
            <w:top w:val="none" w:sz="0" w:space="0" w:color="auto"/>
            <w:left w:val="none" w:sz="0" w:space="0" w:color="auto"/>
            <w:bottom w:val="none" w:sz="0" w:space="0" w:color="auto"/>
            <w:right w:val="none" w:sz="0" w:space="0" w:color="auto"/>
          </w:divBdr>
        </w:div>
        <w:div w:id="694189013">
          <w:marLeft w:val="0"/>
          <w:marRight w:val="0"/>
          <w:marTop w:val="0"/>
          <w:marBottom w:val="0"/>
          <w:divBdr>
            <w:top w:val="none" w:sz="0" w:space="0" w:color="auto"/>
            <w:left w:val="none" w:sz="0" w:space="0" w:color="auto"/>
            <w:bottom w:val="none" w:sz="0" w:space="0" w:color="auto"/>
            <w:right w:val="none" w:sz="0" w:space="0" w:color="auto"/>
          </w:divBdr>
        </w:div>
        <w:div w:id="417479096">
          <w:marLeft w:val="0"/>
          <w:marRight w:val="0"/>
          <w:marTop w:val="0"/>
          <w:marBottom w:val="0"/>
          <w:divBdr>
            <w:top w:val="none" w:sz="0" w:space="0" w:color="auto"/>
            <w:left w:val="none" w:sz="0" w:space="0" w:color="auto"/>
            <w:bottom w:val="none" w:sz="0" w:space="0" w:color="auto"/>
            <w:right w:val="none" w:sz="0" w:space="0" w:color="auto"/>
          </w:divBdr>
        </w:div>
        <w:div w:id="1545673941">
          <w:marLeft w:val="0"/>
          <w:marRight w:val="0"/>
          <w:marTop w:val="0"/>
          <w:marBottom w:val="0"/>
          <w:divBdr>
            <w:top w:val="none" w:sz="0" w:space="0" w:color="auto"/>
            <w:left w:val="none" w:sz="0" w:space="0" w:color="auto"/>
            <w:bottom w:val="none" w:sz="0" w:space="0" w:color="auto"/>
            <w:right w:val="none" w:sz="0" w:space="0" w:color="auto"/>
          </w:divBdr>
        </w:div>
        <w:div w:id="1375084461">
          <w:marLeft w:val="0"/>
          <w:marRight w:val="0"/>
          <w:marTop w:val="0"/>
          <w:marBottom w:val="0"/>
          <w:divBdr>
            <w:top w:val="none" w:sz="0" w:space="0" w:color="auto"/>
            <w:left w:val="none" w:sz="0" w:space="0" w:color="auto"/>
            <w:bottom w:val="none" w:sz="0" w:space="0" w:color="auto"/>
            <w:right w:val="none" w:sz="0" w:space="0" w:color="auto"/>
          </w:divBdr>
        </w:div>
        <w:div w:id="1450976003">
          <w:marLeft w:val="0"/>
          <w:marRight w:val="0"/>
          <w:marTop w:val="0"/>
          <w:marBottom w:val="0"/>
          <w:divBdr>
            <w:top w:val="none" w:sz="0" w:space="0" w:color="auto"/>
            <w:left w:val="none" w:sz="0" w:space="0" w:color="auto"/>
            <w:bottom w:val="none" w:sz="0" w:space="0" w:color="auto"/>
            <w:right w:val="none" w:sz="0" w:space="0" w:color="auto"/>
          </w:divBdr>
        </w:div>
        <w:div w:id="2009944711">
          <w:marLeft w:val="0"/>
          <w:marRight w:val="0"/>
          <w:marTop w:val="0"/>
          <w:marBottom w:val="0"/>
          <w:divBdr>
            <w:top w:val="none" w:sz="0" w:space="0" w:color="auto"/>
            <w:left w:val="none" w:sz="0" w:space="0" w:color="auto"/>
            <w:bottom w:val="none" w:sz="0" w:space="0" w:color="auto"/>
            <w:right w:val="none" w:sz="0" w:space="0" w:color="auto"/>
          </w:divBdr>
        </w:div>
        <w:div w:id="843276953">
          <w:marLeft w:val="0"/>
          <w:marRight w:val="0"/>
          <w:marTop w:val="0"/>
          <w:marBottom w:val="0"/>
          <w:divBdr>
            <w:top w:val="none" w:sz="0" w:space="0" w:color="auto"/>
            <w:left w:val="none" w:sz="0" w:space="0" w:color="auto"/>
            <w:bottom w:val="none" w:sz="0" w:space="0" w:color="auto"/>
            <w:right w:val="none" w:sz="0" w:space="0" w:color="auto"/>
          </w:divBdr>
        </w:div>
        <w:div w:id="2019963813">
          <w:marLeft w:val="0"/>
          <w:marRight w:val="0"/>
          <w:marTop w:val="0"/>
          <w:marBottom w:val="0"/>
          <w:divBdr>
            <w:top w:val="none" w:sz="0" w:space="0" w:color="auto"/>
            <w:left w:val="none" w:sz="0" w:space="0" w:color="auto"/>
            <w:bottom w:val="none" w:sz="0" w:space="0" w:color="auto"/>
            <w:right w:val="none" w:sz="0" w:space="0" w:color="auto"/>
          </w:divBdr>
        </w:div>
        <w:div w:id="188809570">
          <w:marLeft w:val="0"/>
          <w:marRight w:val="0"/>
          <w:marTop w:val="0"/>
          <w:marBottom w:val="0"/>
          <w:divBdr>
            <w:top w:val="none" w:sz="0" w:space="0" w:color="auto"/>
            <w:left w:val="none" w:sz="0" w:space="0" w:color="auto"/>
            <w:bottom w:val="none" w:sz="0" w:space="0" w:color="auto"/>
            <w:right w:val="none" w:sz="0" w:space="0" w:color="auto"/>
          </w:divBdr>
        </w:div>
        <w:div w:id="146702164">
          <w:marLeft w:val="0"/>
          <w:marRight w:val="0"/>
          <w:marTop w:val="0"/>
          <w:marBottom w:val="0"/>
          <w:divBdr>
            <w:top w:val="none" w:sz="0" w:space="0" w:color="auto"/>
            <w:left w:val="none" w:sz="0" w:space="0" w:color="auto"/>
            <w:bottom w:val="none" w:sz="0" w:space="0" w:color="auto"/>
            <w:right w:val="none" w:sz="0" w:space="0" w:color="auto"/>
          </w:divBdr>
        </w:div>
        <w:div w:id="1865055586">
          <w:marLeft w:val="0"/>
          <w:marRight w:val="0"/>
          <w:marTop w:val="0"/>
          <w:marBottom w:val="0"/>
          <w:divBdr>
            <w:top w:val="none" w:sz="0" w:space="0" w:color="auto"/>
            <w:left w:val="none" w:sz="0" w:space="0" w:color="auto"/>
            <w:bottom w:val="none" w:sz="0" w:space="0" w:color="auto"/>
            <w:right w:val="none" w:sz="0" w:space="0" w:color="auto"/>
          </w:divBdr>
        </w:div>
        <w:div w:id="1412774835">
          <w:marLeft w:val="0"/>
          <w:marRight w:val="0"/>
          <w:marTop w:val="0"/>
          <w:marBottom w:val="0"/>
          <w:divBdr>
            <w:top w:val="none" w:sz="0" w:space="0" w:color="auto"/>
            <w:left w:val="none" w:sz="0" w:space="0" w:color="auto"/>
            <w:bottom w:val="none" w:sz="0" w:space="0" w:color="auto"/>
            <w:right w:val="none" w:sz="0" w:space="0" w:color="auto"/>
          </w:divBdr>
        </w:div>
        <w:div w:id="375546137">
          <w:marLeft w:val="0"/>
          <w:marRight w:val="0"/>
          <w:marTop w:val="0"/>
          <w:marBottom w:val="0"/>
          <w:divBdr>
            <w:top w:val="none" w:sz="0" w:space="0" w:color="auto"/>
            <w:left w:val="none" w:sz="0" w:space="0" w:color="auto"/>
            <w:bottom w:val="none" w:sz="0" w:space="0" w:color="auto"/>
            <w:right w:val="none" w:sz="0" w:space="0" w:color="auto"/>
          </w:divBdr>
        </w:div>
        <w:div w:id="49497638">
          <w:marLeft w:val="0"/>
          <w:marRight w:val="0"/>
          <w:marTop w:val="0"/>
          <w:marBottom w:val="0"/>
          <w:divBdr>
            <w:top w:val="none" w:sz="0" w:space="0" w:color="auto"/>
            <w:left w:val="none" w:sz="0" w:space="0" w:color="auto"/>
            <w:bottom w:val="none" w:sz="0" w:space="0" w:color="auto"/>
            <w:right w:val="none" w:sz="0" w:space="0" w:color="auto"/>
          </w:divBdr>
        </w:div>
        <w:div w:id="1959599568">
          <w:marLeft w:val="0"/>
          <w:marRight w:val="0"/>
          <w:marTop w:val="0"/>
          <w:marBottom w:val="0"/>
          <w:divBdr>
            <w:top w:val="none" w:sz="0" w:space="0" w:color="auto"/>
            <w:left w:val="none" w:sz="0" w:space="0" w:color="auto"/>
            <w:bottom w:val="none" w:sz="0" w:space="0" w:color="auto"/>
            <w:right w:val="none" w:sz="0" w:space="0" w:color="auto"/>
          </w:divBdr>
        </w:div>
        <w:div w:id="1017539123">
          <w:marLeft w:val="0"/>
          <w:marRight w:val="0"/>
          <w:marTop w:val="0"/>
          <w:marBottom w:val="0"/>
          <w:divBdr>
            <w:top w:val="none" w:sz="0" w:space="0" w:color="auto"/>
            <w:left w:val="none" w:sz="0" w:space="0" w:color="auto"/>
            <w:bottom w:val="none" w:sz="0" w:space="0" w:color="auto"/>
            <w:right w:val="none" w:sz="0" w:space="0" w:color="auto"/>
          </w:divBdr>
        </w:div>
        <w:div w:id="423190441">
          <w:marLeft w:val="0"/>
          <w:marRight w:val="0"/>
          <w:marTop w:val="0"/>
          <w:marBottom w:val="0"/>
          <w:divBdr>
            <w:top w:val="none" w:sz="0" w:space="0" w:color="auto"/>
            <w:left w:val="none" w:sz="0" w:space="0" w:color="auto"/>
            <w:bottom w:val="none" w:sz="0" w:space="0" w:color="auto"/>
            <w:right w:val="none" w:sz="0" w:space="0" w:color="auto"/>
          </w:divBdr>
        </w:div>
        <w:div w:id="237444712">
          <w:marLeft w:val="0"/>
          <w:marRight w:val="0"/>
          <w:marTop w:val="0"/>
          <w:marBottom w:val="0"/>
          <w:divBdr>
            <w:top w:val="none" w:sz="0" w:space="0" w:color="auto"/>
            <w:left w:val="none" w:sz="0" w:space="0" w:color="auto"/>
            <w:bottom w:val="none" w:sz="0" w:space="0" w:color="auto"/>
            <w:right w:val="none" w:sz="0" w:space="0" w:color="auto"/>
          </w:divBdr>
        </w:div>
        <w:div w:id="1271014870">
          <w:marLeft w:val="0"/>
          <w:marRight w:val="0"/>
          <w:marTop w:val="0"/>
          <w:marBottom w:val="0"/>
          <w:divBdr>
            <w:top w:val="none" w:sz="0" w:space="0" w:color="auto"/>
            <w:left w:val="none" w:sz="0" w:space="0" w:color="auto"/>
            <w:bottom w:val="none" w:sz="0" w:space="0" w:color="auto"/>
            <w:right w:val="none" w:sz="0" w:space="0" w:color="auto"/>
          </w:divBdr>
        </w:div>
        <w:div w:id="1068962808">
          <w:marLeft w:val="0"/>
          <w:marRight w:val="0"/>
          <w:marTop w:val="0"/>
          <w:marBottom w:val="0"/>
          <w:divBdr>
            <w:top w:val="none" w:sz="0" w:space="0" w:color="auto"/>
            <w:left w:val="none" w:sz="0" w:space="0" w:color="auto"/>
            <w:bottom w:val="none" w:sz="0" w:space="0" w:color="auto"/>
            <w:right w:val="none" w:sz="0" w:space="0" w:color="auto"/>
          </w:divBdr>
        </w:div>
        <w:div w:id="1500196982">
          <w:marLeft w:val="0"/>
          <w:marRight w:val="0"/>
          <w:marTop w:val="0"/>
          <w:marBottom w:val="0"/>
          <w:divBdr>
            <w:top w:val="none" w:sz="0" w:space="0" w:color="auto"/>
            <w:left w:val="none" w:sz="0" w:space="0" w:color="auto"/>
            <w:bottom w:val="none" w:sz="0" w:space="0" w:color="auto"/>
            <w:right w:val="none" w:sz="0" w:space="0" w:color="auto"/>
          </w:divBdr>
        </w:div>
        <w:div w:id="988509752">
          <w:marLeft w:val="0"/>
          <w:marRight w:val="0"/>
          <w:marTop w:val="0"/>
          <w:marBottom w:val="0"/>
          <w:divBdr>
            <w:top w:val="none" w:sz="0" w:space="0" w:color="auto"/>
            <w:left w:val="none" w:sz="0" w:space="0" w:color="auto"/>
            <w:bottom w:val="none" w:sz="0" w:space="0" w:color="auto"/>
            <w:right w:val="none" w:sz="0" w:space="0" w:color="auto"/>
          </w:divBdr>
        </w:div>
      </w:divsChild>
    </w:div>
    <w:div w:id="1929657301">
      <w:bodyDiv w:val="1"/>
      <w:marLeft w:val="0"/>
      <w:marRight w:val="0"/>
      <w:marTop w:val="0"/>
      <w:marBottom w:val="0"/>
      <w:divBdr>
        <w:top w:val="none" w:sz="0" w:space="0" w:color="auto"/>
        <w:left w:val="none" w:sz="0" w:space="0" w:color="auto"/>
        <w:bottom w:val="none" w:sz="0" w:space="0" w:color="auto"/>
        <w:right w:val="none" w:sz="0" w:space="0" w:color="auto"/>
      </w:divBdr>
      <w:divsChild>
        <w:div w:id="501433647">
          <w:marLeft w:val="0"/>
          <w:marRight w:val="0"/>
          <w:marTop w:val="0"/>
          <w:marBottom w:val="0"/>
          <w:divBdr>
            <w:top w:val="none" w:sz="0" w:space="0" w:color="auto"/>
            <w:left w:val="none" w:sz="0" w:space="0" w:color="auto"/>
            <w:bottom w:val="none" w:sz="0" w:space="0" w:color="auto"/>
            <w:right w:val="none" w:sz="0" w:space="0" w:color="auto"/>
          </w:divBdr>
        </w:div>
        <w:div w:id="45423411">
          <w:marLeft w:val="0"/>
          <w:marRight w:val="0"/>
          <w:marTop w:val="0"/>
          <w:marBottom w:val="0"/>
          <w:divBdr>
            <w:top w:val="none" w:sz="0" w:space="0" w:color="auto"/>
            <w:left w:val="none" w:sz="0" w:space="0" w:color="auto"/>
            <w:bottom w:val="none" w:sz="0" w:space="0" w:color="auto"/>
            <w:right w:val="none" w:sz="0" w:space="0" w:color="auto"/>
          </w:divBdr>
        </w:div>
        <w:div w:id="1417432538">
          <w:marLeft w:val="0"/>
          <w:marRight w:val="0"/>
          <w:marTop w:val="0"/>
          <w:marBottom w:val="0"/>
          <w:divBdr>
            <w:top w:val="none" w:sz="0" w:space="0" w:color="auto"/>
            <w:left w:val="none" w:sz="0" w:space="0" w:color="auto"/>
            <w:bottom w:val="none" w:sz="0" w:space="0" w:color="auto"/>
            <w:right w:val="none" w:sz="0" w:space="0" w:color="auto"/>
          </w:divBdr>
        </w:div>
        <w:div w:id="498541094">
          <w:marLeft w:val="0"/>
          <w:marRight w:val="0"/>
          <w:marTop w:val="0"/>
          <w:marBottom w:val="0"/>
          <w:divBdr>
            <w:top w:val="none" w:sz="0" w:space="0" w:color="auto"/>
            <w:left w:val="none" w:sz="0" w:space="0" w:color="auto"/>
            <w:bottom w:val="none" w:sz="0" w:space="0" w:color="auto"/>
            <w:right w:val="none" w:sz="0" w:space="0" w:color="auto"/>
          </w:divBdr>
        </w:div>
        <w:div w:id="1464619024">
          <w:marLeft w:val="0"/>
          <w:marRight w:val="0"/>
          <w:marTop w:val="0"/>
          <w:marBottom w:val="0"/>
          <w:divBdr>
            <w:top w:val="none" w:sz="0" w:space="0" w:color="auto"/>
            <w:left w:val="none" w:sz="0" w:space="0" w:color="auto"/>
            <w:bottom w:val="none" w:sz="0" w:space="0" w:color="auto"/>
            <w:right w:val="none" w:sz="0" w:space="0" w:color="auto"/>
          </w:divBdr>
        </w:div>
        <w:div w:id="1706057028">
          <w:marLeft w:val="0"/>
          <w:marRight w:val="0"/>
          <w:marTop w:val="0"/>
          <w:marBottom w:val="0"/>
          <w:divBdr>
            <w:top w:val="none" w:sz="0" w:space="0" w:color="auto"/>
            <w:left w:val="none" w:sz="0" w:space="0" w:color="auto"/>
            <w:bottom w:val="none" w:sz="0" w:space="0" w:color="auto"/>
            <w:right w:val="none" w:sz="0" w:space="0" w:color="auto"/>
          </w:divBdr>
        </w:div>
        <w:div w:id="2135244048">
          <w:marLeft w:val="0"/>
          <w:marRight w:val="0"/>
          <w:marTop w:val="0"/>
          <w:marBottom w:val="0"/>
          <w:divBdr>
            <w:top w:val="none" w:sz="0" w:space="0" w:color="auto"/>
            <w:left w:val="none" w:sz="0" w:space="0" w:color="auto"/>
            <w:bottom w:val="none" w:sz="0" w:space="0" w:color="auto"/>
            <w:right w:val="none" w:sz="0" w:space="0" w:color="auto"/>
          </w:divBdr>
        </w:div>
        <w:div w:id="877398890">
          <w:marLeft w:val="0"/>
          <w:marRight w:val="0"/>
          <w:marTop w:val="0"/>
          <w:marBottom w:val="0"/>
          <w:divBdr>
            <w:top w:val="none" w:sz="0" w:space="0" w:color="auto"/>
            <w:left w:val="none" w:sz="0" w:space="0" w:color="auto"/>
            <w:bottom w:val="none" w:sz="0" w:space="0" w:color="auto"/>
            <w:right w:val="none" w:sz="0" w:space="0" w:color="auto"/>
          </w:divBdr>
        </w:div>
        <w:div w:id="1397628163">
          <w:marLeft w:val="0"/>
          <w:marRight w:val="0"/>
          <w:marTop w:val="0"/>
          <w:marBottom w:val="0"/>
          <w:divBdr>
            <w:top w:val="none" w:sz="0" w:space="0" w:color="auto"/>
            <w:left w:val="none" w:sz="0" w:space="0" w:color="auto"/>
            <w:bottom w:val="none" w:sz="0" w:space="0" w:color="auto"/>
            <w:right w:val="none" w:sz="0" w:space="0" w:color="auto"/>
          </w:divBdr>
        </w:div>
        <w:div w:id="807238484">
          <w:marLeft w:val="0"/>
          <w:marRight w:val="0"/>
          <w:marTop w:val="0"/>
          <w:marBottom w:val="0"/>
          <w:divBdr>
            <w:top w:val="none" w:sz="0" w:space="0" w:color="auto"/>
            <w:left w:val="none" w:sz="0" w:space="0" w:color="auto"/>
            <w:bottom w:val="none" w:sz="0" w:space="0" w:color="auto"/>
            <w:right w:val="none" w:sz="0" w:space="0" w:color="auto"/>
          </w:divBdr>
        </w:div>
        <w:div w:id="827870243">
          <w:marLeft w:val="0"/>
          <w:marRight w:val="0"/>
          <w:marTop w:val="0"/>
          <w:marBottom w:val="0"/>
          <w:divBdr>
            <w:top w:val="none" w:sz="0" w:space="0" w:color="auto"/>
            <w:left w:val="none" w:sz="0" w:space="0" w:color="auto"/>
            <w:bottom w:val="none" w:sz="0" w:space="0" w:color="auto"/>
            <w:right w:val="none" w:sz="0" w:space="0" w:color="auto"/>
          </w:divBdr>
        </w:div>
        <w:div w:id="283469612">
          <w:marLeft w:val="0"/>
          <w:marRight w:val="0"/>
          <w:marTop w:val="0"/>
          <w:marBottom w:val="0"/>
          <w:divBdr>
            <w:top w:val="none" w:sz="0" w:space="0" w:color="auto"/>
            <w:left w:val="none" w:sz="0" w:space="0" w:color="auto"/>
            <w:bottom w:val="none" w:sz="0" w:space="0" w:color="auto"/>
            <w:right w:val="none" w:sz="0" w:space="0" w:color="auto"/>
          </w:divBdr>
        </w:div>
        <w:div w:id="1837768814">
          <w:marLeft w:val="0"/>
          <w:marRight w:val="0"/>
          <w:marTop w:val="0"/>
          <w:marBottom w:val="0"/>
          <w:divBdr>
            <w:top w:val="none" w:sz="0" w:space="0" w:color="auto"/>
            <w:left w:val="none" w:sz="0" w:space="0" w:color="auto"/>
            <w:bottom w:val="none" w:sz="0" w:space="0" w:color="auto"/>
            <w:right w:val="none" w:sz="0" w:space="0" w:color="auto"/>
          </w:divBdr>
        </w:div>
        <w:div w:id="364403023">
          <w:marLeft w:val="0"/>
          <w:marRight w:val="0"/>
          <w:marTop w:val="0"/>
          <w:marBottom w:val="0"/>
          <w:divBdr>
            <w:top w:val="none" w:sz="0" w:space="0" w:color="auto"/>
            <w:left w:val="none" w:sz="0" w:space="0" w:color="auto"/>
            <w:bottom w:val="none" w:sz="0" w:space="0" w:color="auto"/>
            <w:right w:val="none" w:sz="0" w:space="0" w:color="auto"/>
          </w:divBdr>
        </w:div>
        <w:div w:id="1101876509">
          <w:marLeft w:val="0"/>
          <w:marRight w:val="0"/>
          <w:marTop w:val="0"/>
          <w:marBottom w:val="0"/>
          <w:divBdr>
            <w:top w:val="none" w:sz="0" w:space="0" w:color="auto"/>
            <w:left w:val="none" w:sz="0" w:space="0" w:color="auto"/>
            <w:bottom w:val="none" w:sz="0" w:space="0" w:color="auto"/>
            <w:right w:val="none" w:sz="0" w:space="0" w:color="auto"/>
          </w:divBdr>
        </w:div>
        <w:div w:id="37828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2.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4.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5.xml><?xml version="1.0" encoding="utf-8"?>
<ds:datastoreItem xmlns:ds="http://schemas.openxmlformats.org/officeDocument/2006/customXml" ds:itemID="{129CF005-03DA-4EE4-AA09-75251A6CB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2174</Words>
  <Characters>12397</Characters>
  <Application>Microsoft Office Word</Application>
  <DocSecurity>0</DocSecurity>
  <Lines>103</Lines>
  <Paragraphs>29</Paragraphs>
  <ScaleCrop>false</ScaleCrop>
  <Company>Stowe School</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2</cp:revision>
  <cp:lastPrinted>2012-02-27T10:31:00Z</cp:lastPrinted>
  <dcterms:created xsi:type="dcterms:W3CDTF">2024-11-07T12:40:00Z</dcterms:created>
  <dcterms:modified xsi:type="dcterms:W3CDTF">2024-11-07T12:40:00Z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